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D2EA" w14:textId="66BFBCE1"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77777777" w:rsidR="00A74713" w:rsidRPr="00D6491E" w:rsidRDefault="00A74713" w:rsidP="00A74713">
      <w:pPr>
        <w:tabs>
          <w:tab w:val="center" w:pos="4513"/>
          <w:tab w:val="right" w:pos="9026"/>
        </w:tabs>
        <w:spacing w:after="0" w:line="240" w:lineRule="auto"/>
        <w:jc w:val="center"/>
        <w:rPr>
          <w:spacing w:val="10"/>
          <w:sz w:val="16"/>
          <w:szCs w:val="16"/>
          <w:lang w:eastAsia="en-US"/>
        </w:rPr>
      </w:pPr>
      <w:r w:rsidRPr="00D6491E">
        <w:rPr>
          <w:spacing w:val="10"/>
          <w:sz w:val="16"/>
          <w:szCs w:val="16"/>
          <w:lang w:eastAsia="en-US"/>
        </w:rPr>
        <w:t>Biudžetinė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lang w:eastAsia="en-US"/>
        </w:rPr>
      </w:pPr>
      <w:r w:rsidRPr="00D6491E">
        <w:rPr>
          <w:spacing w:val="10"/>
          <w:sz w:val="16"/>
          <w:szCs w:val="16"/>
          <w:lang w:eastAsia="en-US"/>
        </w:rPr>
        <w:t xml:space="preserve">tel. (8 5) 272 9257, el. p. </w:t>
      </w:r>
      <w:proofErr w:type="spellStart"/>
      <w:r w:rsidRPr="00D6491E">
        <w:rPr>
          <w:spacing w:val="10"/>
          <w:sz w:val="16"/>
          <w:szCs w:val="16"/>
          <w:lang w:eastAsia="en-US"/>
        </w:rPr>
        <w:t>sekretoriatas@gamtc.lt</w:t>
      </w:r>
      <w:proofErr w:type="spellEnd"/>
      <w:r w:rsidRPr="00D6491E">
        <w:rPr>
          <w:spacing w:val="10"/>
          <w:sz w:val="16"/>
          <w:szCs w:val="16"/>
          <w:lang w:eastAsia="en-US"/>
        </w:rPr>
        <w: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lang w:eastAsia="en-US"/>
        </w:rPr>
      </w:pPr>
      <w:r w:rsidRPr="00D6491E">
        <w:rPr>
          <w:noProof/>
          <w:spacing w:val="10"/>
          <w:sz w:val="16"/>
          <w:szCs w:val="16"/>
          <w:lang w:eastAsia="en-US"/>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lang w:eastAsia="en-US"/>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lang w:eastAsia="en-US"/>
        </w:rPr>
      </w:pPr>
    </w:p>
    <w:p w14:paraId="6E9D0A09" w14:textId="77777777" w:rsidR="00A74713" w:rsidRPr="00E379B2" w:rsidRDefault="00A74713" w:rsidP="005539AB">
      <w:pPr>
        <w:spacing w:after="120" w:line="20" w:lineRule="atLeast"/>
        <w:ind w:left="0"/>
        <w:contextualSpacing/>
        <w:rPr>
          <w:rFonts w:ascii="Times New Roman" w:hAnsi="Times New Roman" w:cs="Times New Roman"/>
          <w:b/>
          <w:bCs/>
          <w:sz w:val="24"/>
          <w:szCs w:val="24"/>
        </w:rPr>
      </w:pPr>
    </w:p>
    <w:p w14:paraId="1996E239" w14:textId="7478A7B0"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597681">
        <w:rPr>
          <w:rFonts w:ascii="Times New Roman" w:hAnsi="Times New Roman" w:cs="Times New Roman"/>
          <w:b/>
          <w:bCs/>
          <w:sz w:val="24"/>
          <w:szCs w:val="24"/>
        </w:rPr>
        <w:t>STEREOSKOPINIS MIKROSKOPAS</w:t>
      </w:r>
      <w:r w:rsidR="00D75821">
        <w:rPr>
          <w:rFonts w:ascii="Times New Roman" w:hAnsi="Times New Roman" w:cs="Times New Roman"/>
          <w:b/>
          <w:bCs/>
          <w:sz w:val="24"/>
          <w:szCs w:val="24"/>
        </w:rPr>
        <w:t xml:space="preserve">“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left="0" w:right="0"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Pr>
              <w:rFonts w:ascii="Times New Roman" w:hAnsi="Times New Roman" w:cs="Times New Roman"/>
              <w:noProof/>
              <w:sz w:val="24"/>
              <w:szCs w:val="24"/>
              <w:lang w:val="en-US" w:eastAsia="en-US"/>
            </w:rPr>
            <w:t>9. Terminai……………………………………………………………………</w:t>
          </w:r>
          <w:r w:rsidR="002C7C10">
            <w:rPr>
              <w:rFonts w:ascii="Times New Roman" w:hAnsi="Times New Roman" w:cs="Times New Roman"/>
              <w:noProof/>
              <w:sz w:val="24"/>
              <w:szCs w:val="24"/>
              <w:lang w:val="en-US" w:eastAsia="en-US"/>
            </w:rPr>
            <w:t xml:space="preserve">   4</w:t>
          </w:r>
        </w:p>
        <w:p w14:paraId="53B9716B" w14:textId="77777777" w:rsidR="00A74713" w:rsidRPr="00A74713" w:rsidRDefault="00A74713" w:rsidP="00A74713">
          <w:pPr>
            <w:spacing w:after="0" w:line="300" w:lineRule="auto"/>
            <w:ind w:left="0" w:right="0"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ind w:left="0"/>
        <w:rPr>
          <w:rFonts w:ascii="Times New Roman" w:hAnsi="Times New Roman" w:cs="Times New Roman"/>
          <w:sz w:val="24"/>
          <w:szCs w:val="24"/>
        </w:rPr>
      </w:pPr>
    </w:p>
    <w:p w14:paraId="2DADCDF9" w14:textId="77777777" w:rsidR="00E379B2" w:rsidRDefault="00E379B2" w:rsidP="006F7D3B">
      <w:pPr>
        <w:spacing w:after="0" w:line="240" w:lineRule="auto"/>
        <w:ind w:left="0"/>
        <w:rPr>
          <w:rFonts w:ascii="Times New Roman" w:hAnsi="Times New Roman" w:cs="Times New Roman"/>
          <w:sz w:val="24"/>
          <w:szCs w:val="24"/>
        </w:rPr>
      </w:pPr>
    </w:p>
    <w:p w14:paraId="0B125DB0" w14:textId="77777777" w:rsidR="00E379B2" w:rsidRDefault="00E379B2" w:rsidP="006F7D3B">
      <w:pPr>
        <w:spacing w:after="0" w:line="240" w:lineRule="auto"/>
        <w:ind w:left="0"/>
        <w:rPr>
          <w:rFonts w:ascii="Times New Roman" w:hAnsi="Times New Roman" w:cs="Times New Roman"/>
          <w:sz w:val="24"/>
          <w:szCs w:val="24"/>
        </w:rPr>
      </w:pPr>
    </w:p>
    <w:p w14:paraId="5820FFAA" w14:textId="77777777" w:rsidR="00E379B2" w:rsidRDefault="00E379B2" w:rsidP="006F7D3B">
      <w:pPr>
        <w:spacing w:after="0" w:line="240" w:lineRule="auto"/>
        <w:ind w:left="0"/>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right="0"/>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251D1D78" w:rsidR="00A74713" w:rsidRPr="00A74713" w:rsidRDefault="00A74713" w:rsidP="00A74713">
      <w:pPr>
        <w:spacing w:after="0" w:line="240" w:lineRule="auto"/>
        <w:ind w:left="0" w:right="0"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6B49F99D" w14:textId="6D3A4C65" w:rsidR="00A74713"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A74713">
        <w:rPr>
          <w:rFonts w:ascii="Times New Roman" w:hAnsi="Times New Roman" w:cs="Times New Roman"/>
          <w:color w:val="000000" w:themeColor="text1"/>
          <w:sz w:val="24"/>
          <w:szCs w:val="24"/>
        </w:rPr>
        <w:t xml:space="preserve">Pirkimas neatliekamas naudojantis centralizuotų pirkimų katalogu, nes </w:t>
      </w:r>
      <w:r w:rsidR="00E12B46" w:rsidRPr="00E12B46">
        <w:rPr>
          <w:rFonts w:ascii="Times New Roman" w:hAnsi="Times New Roman" w:cs="Times New Roman"/>
          <w:bCs/>
          <w:sz w:val="24"/>
          <w:szCs w:val="24"/>
        </w:rPr>
        <w:t xml:space="preserve">neatitinka </w:t>
      </w:r>
      <w:r w:rsidR="00E12B46" w:rsidRPr="00E12B46">
        <w:rPr>
          <w:rFonts w:ascii="Times New Roman" w:hAnsi="Times New Roman" w:cs="Times New Roman"/>
          <w:sz w:val="24"/>
          <w:szCs w:val="24"/>
        </w:rPr>
        <w:t>P</w:t>
      </w:r>
      <w:r w:rsidR="00E12B46">
        <w:rPr>
          <w:rFonts w:ascii="Times New Roman" w:hAnsi="Times New Roman" w:cs="Times New Roman"/>
          <w:sz w:val="24"/>
          <w:szCs w:val="24"/>
        </w:rPr>
        <w:t xml:space="preserve">erkančiosios organizacijos </w:t>
      </w:r>
      <w:r w:rsidR="00E12B46" w:rsidRPr="00E12B46">
        <w:rPr>
          <w:rFonts w:ascii="Times New Roman" w:hAnsi="Times New Roman" w:cs="Times New Roman"/>
          <w:sz w:val="24"/>
          <w:szCs w:val="24"/>
        </w:rPr>
        <w:t xml:space="preserve">poreikių, </w:t>
      </w:r>
      <w:r w:rsidR="00E12B46">
        <w:rPr>
          <w:rFonts w:ascii="Times New Roman" w:hAnsi="Times New Roman" w:cs="Times New Roman"/>
          <w:sz w:val="24"/>
          <w:szCs w:val="24"/>
        </w:rPr>
        <w:t xml:space="preserve">kadangi </w:t>
      </w:r>
      <w:r w:rsidR="00E12B46" w:rsidRPr="00E12B46">
        <w:rPr>
          <w:rFonts w:ascii="Times New Roman" w:hAnsi="Times New Roman" w:cs="Times New Roman"/>
          <w:sz w:val="24"/>
          <w:szCs w:val="24"/>
        </w:rPr>
        <w:t>centralizuotų pirkimų kataloge</w:t>
      </w:r>
      <w:r w:rsidR="00E12B46">
        <w:rPr>
          <w:rFonts w:ascii="Times New Roman" w:hAnsi="Times New Roman" w:cs="Times New Roman"/>
          <w:sz w:val="24"/>
          <w:szCs w:val="24"/>
        </w:rPr>
        <w:t xml:space="preserve"> nėra </w:t>
      </w:r>
      <w:r w:rsidR="00E94F2F">
        <w:rPr>
          <w:rFonts w:ascii="Times New Roman" w:hAnsi="Times New Roman" w:cs="Times New Roman"/>
          <w:sz w:val="24"/>
          <w:szCs w:val="24"/>
        </w:rPr>
        <w:t xml:space="preserve">reikiamų </w:t>
      </w:r>
      <w:r w:rsidR="005A05AC">
        <w:rPr>
          <w:rFonts w:ascii="Times New Roman" w:hAnsi="Times New Roman" w:cs="Times New Roman"/>
          <w:sz w:val="24"/>
          <w:szCs w:val="24"/>
        </w:rPr>
        <w:t>p</w:t>
      </w:r>
      <w:r w:rsidR="007431FC">
        <w:rPr>
          <w:rFonts w:ascii="Times New Roman" w:hAnsi="Times New Roman" w:cs="Times New Roman"/>
          <w:sz w:val="24"/>
          <w:szCs w:val="24"/>
        </w:rPr>
        <w:t>aslaugų</w:t>
      </w:r>
      <w:r w:rsidR="005A05AC">
        <w:rPr>
          <w:rFonts w:ascii="Times New Roman" w:hAnsi="Times New Roman" w:cs="Times New Roman"/>
          <w:sz w:val="24"/>
          <w:szCs w:val="24"/>
        </w:rPr>
        <w:t xml:space="preserve">, atitinkančių pirkimo </w:t>
      </w:r>
      <w:r w:rsidR="00E94F2F">
        <w:rPr>
          <w:rFonts w:ascii="Times New Roman" w:hAnsi="Times New Roman" w:cs="Times New Roman"/>
          <w:sz w:val="24"/>
          <w:szCs w:val="24"/>
        </w:rPr>
        <w:t>mokslini</w:t>
      </w:r>
      <w:r w:rsidR="005A05AC">
        <w:rPr>
          <w:rFonts w:ascii="Times New Roman" w:hAnsi="Times New Roman" w:cs="Times New Roman"/>
          <w:sz w:val="24"/>
          <w:szCs w:val="24"/>
        </w:rPr>
        <w:t xml:space="preserve">us </w:t>
      </w:r>
      <w:r w:rsidR="00E94F2F">
        <w:rPr>
          <w:rFonts w:ascii="Times New Roman" w:hAnsi="Times New Roman" w:cs="Times New Roman"/>
          <w:sz w:val="24"/>
          <w:szCs w:val="24"/>
        </w:rPr>
        <w:t>tiksl</w:t>
      </w:r>
      <w:r w:rsidR="005A05AC">
        <w:rPr>
          <w:rFonts w:ascii="Times New Roman" w:hAnsi="Times New Roman" w:cs="Times New Roman"/>
          <w:sz w:val="24"/>
          <w:szCs w:val="24"/>
        </w:rPr>
        <w:t xml:space="preserve">us. </w:t>
      </w:r>
    </w:p>
    <w:p w14:paraId="26E97037" w14:textId="781A8832" w:rsidR="00E12B46" w:rsidRPr="008E5BCE"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8E5BCE">
        <w:rPr>
          <w:rFonts w:ascii="Times New Roman" w:hAnsi="Times New Roman" w:cs="Times New Roman"/>
          <w:sz w:val="24"/>
          <w:szCs w:val="24"/>
        </w:rPr>
        <w:t xml:space="preserve">Pirkimo Komisija </w:t>
      </w:r>
      <w:r w:rsidR="005A05AC" w:rsidRPr="008E5BCE">
        <w:rPr>
          <w:rFonts w:ascii="Times New Roman" w:hAnsi="Times New Roman" w:cs="Times New Roman"/>
          <w:sz w:val="24"/>
          <w:szCs w:val="24"/>
        </w:rPr>
        <w:t>ne</w:t>
      </w:r>
      <w:r w:rsidRPr="008E5BCE">
        <w:rPr>
          <w:rFonts w:ascii="Times New Roman" w:hAnsi="Times New Roman" w:cs="Times New Roman"/>
          <w:sz w:val="24"/>
          <w:szCs w:val="24"/>
        </w:rPr>
        <w:t>sudaroma.</w:t>
      </w:r>
    </w:p>
    <w:p w14:paraId="2BC6E4DD" w14:textId="12C2899D" w:rsidR="00813D4A" w:rsidRPr="00813D4A" w:rsidRDefault="00813D4A" w:rsidP="00595581">
      <w:pPr>
        <w:numPr>
          <w:ilvl w:val="1"/>
          <w:numId w:val="7"/>
        </w:numPr>
        <w:spacing w:after="0" w:line="240" w:lineRule="auto"/>
        <w:ind w:left="0" w:righ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Vadovaujantis Lietuvos Respublikos aplinkos ministro 2011 m. birželio 28 d. įsakymu Nr. D1-508 patvirtinto Aplinkos apsaugos kriterijų taikymo, vykdant žaliuosius pirkimus tvarkos aprašo (toliau - Aplinkos apsaugos kriterijų tvarkos aprašas) 4.4.3 punkto nuostatomis, šis </w:t>
      </w:r>
      <w:r w:rsidRPr="00813D4A">
        <w:rPr>
          <w:rFonts w:ascii="Times New Roman" w:hAnsi="Times New Roman" w:cs="Times New Roman"/>
          <w:bCs/>
          <w:sz w:val="24"/>
          <w:szCs w:val="24"/>
        </w:rPr>
        <w:t>Pirkimas yra priskirtinas prie žaliųjų pirkimų,</w:t>
      </w:r>
      <w:r>
        <w:rPr>
          <w:rFonts w:ascii="Times New Roman" w:hAnsi="Times New Roman" w:cs="Times New Roman"/>
          <w:sz w:val="24"/>
          <w:szCs w:val="24"/>
        </w:rPr>
        <w:t xml:space="preserve"> nes perkamos nematerialaus pobūdžio paslaugos, kurios nesusijusios su materialaus objekto sukūrimu, kurios teikimo metu nėra numatomas reikšmingas neigiamas poveikis aplinkai, nesukuriamas taršos šaltinis ir negeneruojamos atliekos.</w:t>
      </w:r>
    </w:p>
    <w:p w14:paraId="39CF57F5" w14:textId="557508B2" w:rsidR="00595581" w:rsidRPr="003C5651" w:rsidRDefault="00A74713" w:rsidP="003C5651">
      <w:pPr>
        <w:pStyle w:val="ListParagraph"/>
        <w:numPr>
          <w:ilvl w:val="1"/>
          <w:numId w:val="7"/>
        </w:numPr>
        <w:spacing w:line="240" w:lineRule="auto"/>
        <w:rPr>
          <w:rFonts w:ascii="Times New Roman" w:eastAsia="Arial" w:hAnsi="Times New Roman" w:cs="Times New Roman"/>
          <w:sz w:val="24"/>
          <w:szCs w:val="24"/>
          <w:lang w:val="lt-LT"/>
        </w:rPr>
      </w:pPr>
      <w:r w:rsidRPr="008E5BCE">
        <w:rPr>
          <w:rFonts w:ascii="Times New Roman" w:eastAsia="Arial" w:hAnsi="Times New Roman" w:cs="Times New Roman"/>
          <w:sz w:val="24"/>
          <w:szCs w:val="24"/>
          <w:lang w:val="lt-LT"/>
        </w:rPr>
        <w:t>Bendrosios pirkimo sąlygos yra neatskiriama šių pirkimo sąlygų dalis.</w:t>
      </w: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67F7B158" w:rsidR="00A74713" w:rsidRPr="00041D03" w:rsidRDefault="00A74713" w:rsidP="00701401">
      <w:pPr>
        <w:numPr>
          <w:ilvl w:val="1"/>
          <w:numId w:val="6"/>
        </w:numPr>
        <w:tabs>
          <w:tab w:val="left" w:pos="1134"/>
        </w:tabs>
        <w:spacing w:after="0" w:line="240" w:lineRule="auto"/>
        <w:ind w:left="0" w:righ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597681">
        <w:rPr>
          <w:rFonts w:ascii="Times New Roman" w:hAnsi="Times New Roman" w:cs="Times New Roman"/>
          <w:sz w:val="24"/>
          <w:szCs w:val="24"/>
        </w:rPr>
        <w:t xml:space="preserve">stereoskopinį mikroskopą </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7EB827B9"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 xml:space="preserve">rekės </w:t>
      </w:r>
      <w:r w:rsidR="00701401" w:rsidRPr="00041D03">
        <w:rPr>
          <w:rFonts w:ascii="Times New Roman" w:hAnsi="Times New Roman" w:cs="Times New Roman"/>
          <w:color w:val="000000" w:themeColor="text1"/>
          <w:sz w:val="24"/>
          <w:szCs w:val="24"/>
        </w:rPr>
        <w:t xml:space="preserve">kodas pagal Bendrąjį viešųjų pirkimų žodyną (BVPŽ) – </w:t>
      </w:r>
      <w:r w:rsidR="00041D03">
        <w:rPr>
          <w:rFonts w:ascii="Times New Roman" w:hAnsi="Times New Roman" w:cs="Times New Roman"/>
          <w:color w:val="000000" w:themeColor="text1"/>
          <w:sz w:val="24"/>
          <w:szCs w:val="24"/>
        </w:rPr>
        <w:t>3851</w:t>
      </w:r>
      <w:r w:rsidR="007056B9">
        <w:rPr>
          <w:rFonts w:ascii="Times New Roman" w:hAnsi="Times New Roman" w:cs="Times New Roman"/>
          <w:color w:val="000000" w:themeColor="text1"/>
          <w:sz w:val="24"/>
          <w:szCs w:val="24"/>
        </w:rPr>
        <w:t>0</w:t>
      </w:r>
      <w:r w:rsidR="00041D03">
        <w:rPr>
          <w:rFonts w:ascii="Times New Roman" w:hAnsi="Times New Roman" w:cs="Times New Roman"/>
          <w:color w:val="000000" w:themeColor="text1"/>
          <w:sz w:val="24"/>
          <w:szCs w:val="24"/>
        </w:rPr>
        <w:t>000-</w:t>
      </w:r>
      <w:r w:rsidR="007056B9">
        <w:rPr>
          <w:rFonts w:ascii="Times New Roman" w:hAnsi="Times New Roman" w:cs="Times New Roman"/>
          <w:color w:val="000000" w:themeColor="text1"/>
          <w:sz w:val="24"/>
          <w:szCs w:val="24"/>
        </w:rPr>
        <w:t>3</w:t>
      </w:r>
      <w:r w:rsidR="00041D03">
        <w:rPr>
          <w:rFonts w:ascii="Times New Roman" w:hAnsi="Times New Roman" w:cs="Times New Roman"/>
          <w:color w:val="000000" w:themeColor="text1"/>
          <w:sz w:val="24"/>
          <w:szCs w:val="24"/>
        </w:rPr>
        <w:t xml:space="preserve"> </w:t>
      </w:r>
      <w:r w:rsidR="00701401" w:rsidRPr="00041D0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mikroskopai)</w:t>
      </w:r>
      <w:r w:rsidR="00701401" w:rsidRPr="00041D03">
        <w:rPr>
          <w:rFonts w:ascii="Times New Roman" w:hAnsi="Times New Roman" w:cs="Times New Roman"/>
          <w:color w:val="000000" w:themeColor="text1"/>
          <w:sz w:val="24"/>
          <w:szCs w:val="24"/>
        </w:rPr>
        <w:t>.</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ind w:left="0"/>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left="0"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B30649" w:rsidRDefault="00A74713" w:rsidP="003C5651">
      <w:pPr>
        <w:spacing w:after="0" w:line="240" w:lineRule="auto"/>
        <w:ind w:left="697" w:right="0"/>
        <w:contextualSpacing/>
        <w:jc w:val="both"/>
        <w:rPr>
          <w:rFonts w:ascii="Times New Roman" w:hAnsi="Times New Roman" w:cs="Times New Roman"/>
          <w:sz w:val="24"/>
          <w:szCs w:val="24"/>
        </w:rPr>
      </w:pPr>
    </w:p>
    <w:p w14:paraId="24BC31F9" w14:textId="1003571C" w:rsidR="003C5651" w:rsidRDefault="00B10C57" w:rsidP="003C5651">
      <w:pPr>
        <w:pStyle w:val="ListParagraph"/>
        <w:numPr>
          <w:ilvl w:val="1"/>
          <w:numId w:val="6"/>
        </w:numPr>
        <w:spacing w:line="240" w:lineRule="auto"/>
        <w:ind w:left="0" w:firstLine="568"/>
        <w:rPr>
          <w:rFonts w:ascii="Times New Roman" w:hAnsi="Times New Roman" w:cs="Times New Roman"/>
          <w:sz w:val="24"/>
          <w:szCs w:val="24"/>
        </w:rPr>
      </w:pPr>
      <w:proofErr w:type="spellStart"/>
      <w:r w:rsidRPr="003C5651">
        <w:rPr>
          <w:rFonts w:ascii="Times New Roman" w:hAnsi="Times New Roman" w:cs="Times New Roman"/>
          <w:sz w:val="24"/>
          <w:szCs w:val="24"/>
        </w:rPr>
        <w:t>Perkančioji</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organizacija</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netaikys</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nuostatų</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susijusių</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su</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nacionaliniu</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saugumu</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kurios</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nurodytos</w:t>
      </w:r>
      <w:proofErr w:type="spellEnd"/>
      <w:r w:rsidRPr="003C5651">
        <w:rPr>
          <w:rFonts w:ascii="Times New Roman" w:hAnsi="Times New Roman" w:cs="Times New Roman"/>
          <w:sz w:val="24"/>
          <w:szCs w:val="24"/>
        </w:rPr>
        <w:t xml:space="preserve"> VPĮ.</w:t>
      </w:r>
    </w:p>
    <w:p w14:paraId="652131F9" w14:textId="77777777" w:rsidR="003C5651" w:rsidRPr="003C5651" w:rsidRDefault="003C5651" w:rsidP="003C5651">
      <w:pPr>
        <w:pStyle w:val="ListParagraph"/>
        <w:spacing w:line="240" w:lineRule="auto"/>
        <w:ind w:left="928" w:firstLine="0"/>
        <w:rPr>
          <w:rFonts w:ascii="Times New Roman" w:hAnsi="Times New Roman" w:cs="Times New Roman"/>
          <w:sz w:val="24"/>
          <w:szCs w:val="24"/>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7" w:name="_Toc137194951"/>
      <w:r w:rsidRPr="00B30649">
        <w:rPr>
          <w:rFonts w:ascii="Times New Roman" w:eastAsiaTheme="majorEastAsia" w:hAnsi="Times New Roman" w:cs="Times New Roman"/>
          <w:b/>
          <w:bCs/>
          <w:sz w:val="32"/>
          <w:szCs w:val="32"/>
        </w:rPr>
        <w:t xml:space="preserve">Specialieji reikalavimai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ind w:left="0" w:right="0"/>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w:t>
      </w:r>
      <w:r w:rsidR="000B4068" w:rsidRPr="008E5BCE">
        <w:rPr>
          <w:rFonts w:ascii="Times New Roman" w:hAnsi="Times New Roman" w:cs="Times New Roman"/>
          <w:sz w:val="24"/>
          <w:szCs w:val="24"/>
        </w:rPr>
        <w:lastRenderedPageBreak/>
        <w:t>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left="0"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left="0" w:right="0"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left="0" w:right="0"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left="0" w:right="0"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left="0" w:right="0"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right="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right="0"/>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ind w:left="0" w:right="0"/>
        <w:jc w:val="both"/>
        <w:rPr>
          <w:rFonts w:ascii="Times New Roman" w:hAnsi="Times New Roman" w:cs="Times New Roman"/>
          <w:i/>
          <w:iCs/>
          <w:sz w:val="24"/>
          <w:szCs w:val="24"/>
        </w:rPr>
      </w:pPr>
    </w:p>
    <w:p w14:paraId="3A6CBAC9" w14:textId="28E00013" w:rsidR="00A74713" w:rsidRDefault="00A74713" w:rsidP="00A74713">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left="0" w:right="0"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right="0"/>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ind w:left="0" w:right="0"/>
        <w:contextualSpacing/>
        <w:jc w:val="both"/>
        <w:rPr>
          <w:rFonts w:ascii="Times New Roman" w:eastAsiaTheme="minorHAnsi"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ind w:left="0" w:right="0"/>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right="0"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left="0" w:right="0"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rFonts w:eastAsia="Times New Roman"/>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lastRenderedPageBreak/>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rFonts w:eastAsia="Times New Roman"/>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rFonts w:eastAsia="Times New Roman"/>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rFonts w:eastAsia="Times New Roman"/>
                <w:bCs/>
                <w:sz w:val="24"/>
                <w:szCs w:val="24"/>
              </w:rPr>
            </w:pPr>
            <w:r w:rsidRPr="007616C7">
              <w:rPr>
                <w:bCs/>
                <w:sz w:val="24"/>
                <w:szCs w:val="24"/>
              </w:rPr>
              <w:lastRenderedPageBreak/>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left="0" w:right="0" w:firstLine="697"/>
        <w:contextualSpacing/>
        <w:jc w:val="both"/>
        <w:rPr>
          <w:rFonts w:ascii="Times New Roman" w:eastAsiaTheme="minorHAnsi" w:hAnsi="Times New Roman" w:cs="Times New Roman"/>
          <w:sz w:val="24"/>
          <w:szCs w:val="24"/>
        </w:rPr>
      </w:pPr>
    </w:p>
    <w:p w14:paraId="4C08C818" w14:textId="45C30692" w:rsidR="007616C7" w:rsidRPr="00A74713" w:rsidRDefault="007616C7" w:rsidP="007616C7">
      <w:pPr>
        <w:ind w:left="0" w:right="0"/>
        <w:rPr>
          <w:rFonts w:ascii="Times New Roman" w:eastAsiaTheme="minorHAnsi" w:hAnsi="Times New Roman" w:cs="Times New Roman"/>
          <w:sz w:val="24"/>
          <w:szCs w:val="24"/>
        </w:rPr>
      </w:pPr>
      <w:r>
        <w:rPr>
          <w:rFonts w:ascii="Times New Roman" w:eastAsiaTheme="minorHAnsi" w:hAnsi="Times New Roman" w:cs="Times New Roman"/>
          <w:sz w:val="24"/>
          <w:szCs w:val="24"/>
        </w:rPr>
        <w:br w:type="page"/>
      </w:r>
    </w:p>
    <w:p w14:paraId="364550D2" w14:textId="77777777" w:rsidR="00A74713" w:rsidRPr="00A74713" w:rsidRDefault="00A74713" w:rsidP="00A74713">
      <w:pPr>
        <w:spacing w:after="0" w:line="240" w:lineRule="auto"/>
        <w:ind w:left="7314" w:right="0"/>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right="0"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left="0" w:right="0"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proofErr w:type="spellStart"/>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s</w:t>
      </w:r>
      <w:proofErr w:type="spellEnd"/>
      <w:r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netaikomi</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pašalinimo</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pagrindai</w:t>
      </w:r>
      <w:proofErr w:type="spellEnd"/>
      <w:r w:rsidR="00CC7D05" w:rsidRPr="00CC7D05">
        <w:rPr>
          <w:rFonts w:ascii="Times New Roman" w:hAnsi="Times New Roman" w:cs="Times New Roman"/>
          <w:color w:val="000000"/>
          <w:sz w:val="24"/>
          <w:szCs w:val="24"/>
        </w:rPr>
        <w:t xml:space="preserve"> </w:t>
      </w:r>
    </w:p>
    <w:p w14:paraId="06DB48FF" w14:textId="77777777" w:rsidR="00FD4FCD" w:rsidRPr="00002CA6" w:rsidRDefault="00FD4FCD" w:rsidP="00002CA6">
      <w:pPr>
        <w:spacing w:line="276" w:lineRule="auto"/>
        <w:ind w:left="0" w:right="0"/>
        <w:rPr>
          <w:rFonts w:ascii="Times New Roman" w:eastAsia="Arial" w:hAnsi="Times New Roman" w:cs="Times New Roman"/>
          <w:iCs/>
          <w:sz w:val="24"/>
          <w:szCs w:val="24"/>
        </w:rPr>
      </w:pPr>
    </w:p>
    <w:p w14:paraId="5FB056C9" w14:textId="5C48B26A" w:rsidR="00FD4FCD" w:rsidRDefault="00FD4FCD">
      <w:pPr>
        <w:ind w:left="0" w:right="0"/>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left="0" w:right="0"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right="0"/>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right="0"/>
        <w:jc w:val="both"/>
        <w:rPr>
          <w:rFonts w:ascii="Times New Roman" w:hAnsi="Times New Roman" w:cs="Times New Roman"/>
          <w:sz w:val="24"/>
          <w:szCs w:val="24"/>
        </w:rPr>
      </w:pPr>
    </w:p>
    <w:p w14:paraId="462A5E1C" w14:textId="77777777" w:rsidR="008906FC" w:rsidRDefault="008906FC" w:rsidP="003976FC">
      <w:pPr>
        <w:spacing w:after="0" w:line="240" w:lineRule="auto"/>
        <w:ind w:left="6096" w:right="0"/>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right="0"/>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ind w:left="0" w:right="0"/>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ind w:left="0" w:right="0"/>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proofErr w:type="spellStart"/>
      <w:r w:rsidRPr="008906FC">
        <w:rPr>
          <w:rFonts w:ascii="Times New Roman" w:eastAsia="Arial" w:hAnsi="Times New Roman" w:cs="Times New Roman"/>
          <w:sz w:val="24"/>
          <w:szCs w:val="24"/>
        </w:rPr>
        <w:t>Reikalavimai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tiekėjo</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kvalifikacijai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nėra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nustatomi</w:t>
      </w:r>
      <w:proofErr w:type="spellEnd"/>
      <w:r w:rsidR="008906FC" w:rsidRPr="008906FC">
        <w:rPr>
          <w:rFonts w:ascii="Times New Roman" w:eastAsia="Arial" w:hAnsi="Times New Roman" w:cs="Times New Roman"/>
          <w:sz w:val="24"/>
          <w:szCs w:val="24"/>
        </w:rPr>
        <w:t>.</w:t>
      </w:r>
    </w:p>
    <w:p w14:paraId="43D34370" w14:textId="25E0CBF8" w:rsidR="00885DE2" w:rsidRPr="008906FC" w:rsidRDefault="00885DE2" w:rsidP="00EC2CF1">
      <w:pPr>
        <w:pStyle w:val="ListParagraph"/>
        <w:numPr>
          <w:ilvl w:val="0"/>
          <w:numId w:val="17"/>
        </w:numPr>
        <w:spacing w:line="240" w:lineRule="auto"/>
        <w:ind w:left="-142" w:firstLine="709"/>
        <w:rPr>
          <w:rFonts w:ascii="Times New Roman" w:eastAsia="Arial" w:hAnsi="Times New Roman" w:cs="Times New Roman"/>
          <w:sz w:val="24"/>
          <w:szCs w:val="24"/>
        </w:rPr>
      </w:pPr>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Perkančioji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organizacija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nereikalauja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kad</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laikytųsi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kokybės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vadybos</w:t>
      </w:r>
      <w:proofErr w:type="spellEnd"/>
      <w:r w:rsidRPr="008906FC">
        <w:rPr>
          <w:rFonts w:ascii="Times New Roman" w:eastAsia="Arial" w:hAnsi="Times New Roman" w:cs="Times New Roman"/>
          <w:sz w:val="24"/>
          <w:szCs w:val="24"/>
        </w:rPr>
        <w:t xml:space="preserve"> sistemos </w:t>
      </w:r>
      <w:proofErr w:type="spellStart"/>
      <w:r w:rsidRPr="008906FC">
        <w:rPr>
          <w:rFonts w:ascii="Times New Roman" w:eastAsia="Arial" w:hAnsi="Times New Roman" w:cs="Times New Roman"/>
          <w:sz w:val="24"/>
          <w:szCs w:val="24"/>
        </w:rPr>
        <w:t>ir</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arba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aplinkos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apsaugos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vadybos</w:t>
      </w:r>
      <w:proofErr w:type="spellEnd"/>
      <w:r w:rsidRPr="008906FC">
        <w:rPr>
          <w:rFonts w:ascii="Times New Roman" w:eastAsia="Arial" w:hAnsi="Times New Roman" w:cs="Times New Roman"/>
          <w:sz w:val="24"/>
          <w:szCs w:val="24"/>
        </w:rPr>
        <w:t xml:space="preserve"> sistemos </w:t>
      </w:r>
      <w:proofErr w:type="spellStart"/>
      <w:r w:rsidRPr="008906FC">
        <w:rPr>
          <w:rFonts w:ascii="Times New Roman" w:eastAsia="Arial" w:hAnsi="Times New Roman" w:cs="Times New Roman"/>
          <w:sz w:val="24"/>
          <w:szCs w:val="24"/>
        </w:rPr>
        <w:t>standartų</w:t>
      </w:r>
      <w:proofErr w:type="spellEnd"/>
      <w:r w:rsidRPr="008906FC">
        <w:rPr>
          <w:rFonts w:ascii="Times New Roman" w:eastAsia="Arial" w:hAnsi="Times New Roman" w:cs="Times New Roman"/>
          <w:sz w:val="24"/>
          <w:szCs w:val="24"/>
        </w:rPr>
        <w:t>.</w:t>
      </w:r>
    </w:p>
    <w:p w14:paraId="11E03AC6" w14:textId="1ACF0B70" w:rsidR="00885DE2" w:rsidRPr="00885DE2" w:rsidRDefault="00885DE2" w:rsidP="00EC2CF1">
      <w:pPr>
        <w:spacing w:after="0" w:line="240" w:lineRule="auto"/>
        <w:ind w:left="0" w:right="0"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ind w:left="0" w:right="0"/>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ind w:left="0" w:right="0"/>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ind w:left="0" w:right="0"/>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ind w:left="0" w:right="0"/>
        <w:jc w:val="center"/>
        <w:rPr>
          <w:rFonts w:ascii="Times New Roman" w:eastAsia="Arial" w:hAnsi="Times New Roman" w:cs="Times New Roman"/>
          <w:smallCaps/>
          <w:sz w:val="24"/>
          <w:szCs w:val="24"/>
        </w:rPr>
      </w:pPr>
    </w:p>
    <w:p w14:paraId="64F7A3C6" w14:textId="73CFE057" w:rsidR="00885DE2" w:rsidRDefault="00885DE2">
      <w:pPr>
        <w:ind w:left="0" w:right="0"/>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ind w:left="0" w:right="0"/>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right="0"/>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Default="00511C93" w:rsidP="00C305EC">
      <w:pPr>
        <w:spacing w:after="0" w:line="240" w:lineRule="auto"/>
        <w:ind w:left="0" w:right="0"/>
        <w:jc w:val="both"/>
        <w:rPr>
          <w:rFonts w:ascii="Times New Roman" w:hAnsi="Times New Roman" w:cs="Times New Roman"/>
          <w:sz w:val="24"/>
          <w:szCs w:val="24"/>
        </w:rPr>
      </w:pPr>
    </w:p>
    <w:p w14:paraId="36378C5E" w14:textId="7CEF3D3D" w:rsidR="00F30D94" w:rsidRPr="00F30D94" w:rsidRDefault="00F30D94" w:rsidP="007526C5">
      <w:pPr>
        <w:ind w:left="0" w:right="0"/>
        <w:rPr>
          <w:rFonts w:ascii="Times New Roman" w:hAnsi="Times New Roman" w:cs="Times New Roman"/>
          <w:b/>
          <w:bCs/>
          <w:sz w:val="24"/>
          <w:szCs w:val="24"/>
        </w:rPr>
      </w:pPr>
      <w:bookmarkStart w:id="25" w:name="_Pirkimo_sąlygų_3"/>
      <w:bookmarkEnd w:id="19"/>
      <w:bookmarkEnd w:id="20"/>
      <w:bookmarkEnd w:id="21"/>
      <w:bookmarkEnd w:id="22"/>
      <w:bookmarkEnd w:id="23"/>
      <w:bookmarkEnd w:id="24"/>
      <w:bookmarkEnd w:id="25"/>
    </w:p>
    <w:p w14:paraId="0C10D20F" w14:textId="439023B2" w:rsidR="00F30D94" w:rsidRPr="00F30D94" w:rsidRDefault="00ED2CDA" w:rsidP="00F30D94">
      <w:pPr>
        <w:ind w:left="0" w:right="0"/>
        <w:jc w:val="center"/>
        <w:rPr>
          <w:rFonts w:ascii="Times New Roman" w:hAnsi="Times New Roman" w:cs="Times New Roman"/>
          <w:b/>
          <w:bCs/>
          <w:i/>
          <w:iCs/>
          <w:sz w:val="24"/>
          <w:szCs w:val="24"/>
        </w:rPr>
      </w:pPr>
      <w:r>
        <w:rPr>
          <w:rFonts w:ascii="Times New Roman" w:hAnsi="Times New Roman" w:cs="Times New Roman"/>
          <w:b/>
          <w:bCs/>
          <w:sz w:val="24"/>
          <w:szCs w:val="24"/>
        </w:rPr>
        <w:t>STEREOSKOPINIS MIKROSKOPAS</w:t>
      </w:r>
    </w:p>
    <w:p w14:paraId="7C57501A" w14:textId="010D3AC9" w:rsidR="00F30D94" w:rsidRDefault="007526C5" w:rsidP="007526C5">
      <w:pPr>
        <w:spacing w:after="0" w:line="240" w:lineRule="auto"/>
        <w:ind w:left="0" w:right="0"/>
        <w:jc w:val="center"/>
        <w:rPr>
          <w:rFonts w:ascii="Times New Roman" w:hAnsi="Times New Roman" w:cs="Times New Roman"/>
          <w:b/>
          <w:sz w:val="24"/>
          <w:szCs w:val="24"/>
        </w:rPr>
      </w:pPr>
      <w:r w:rsidRPr="00F30D94">
        <w:rPr>
          <w:rFonts w:ascii="Times New Roman" w:hAnsi="Times New Roman" w:cs="Times New Roman"/>
          <w:b/>
          <w:bCs/>
          <w:sz w:val="24"/>
          <w:szCs w:val="24"/>
        </w:rPr>
        <w:t>TECHNINĖ SPECIFIKACIJA</w:t>
      </w:r>
    </w:p>
    <w:p w14:paraId="13365DFE" w14:textId="77777777" w:rsidR="008F0A5C" w:rsidRDefault="008F0A5C" w:rsidP="008F0A5C">
      <w:pPr>
        <w:spacing w:after="0" w:line="240" w:lineRule="auto"/>
        <w:ind w:left="0" w:right="0"/>
        <w:rPr>
          <w:rFonts w:ascii="Times New Roman" w:hAnsi="Times New Roman" w:cs="Times New Roman"/>
          <w:bCs/>
          <w:sz w:val="24"/>
          <w:szCs w:val="24"/>
        </w:rPr>
      </w:pPr>
    </w:p>
    <w:p w14:paraId="1C1F03CC" w14:textId="77777777" w:rsidR="008F0A5C" w:rsidRPr="008F0A5C" w:rsidRDefault="008F0A5C" w:rsidP="008F0A5C">
      <w:pPr>
        <w:spacing w:after="0" w:line="240" w:lineRule="auto"/>
        <w:ind w:left="0" w:right="0"/>
        <w:rPr>
          <w:rFonts w:ascii="Times New Roman" w:hAnsi="Times New Roman" w:cs="Times New Roman"/>
          <w:sz w:val="24"/>
          <w:szCs w:val="24"/>
        </w:rPr>
      </w:pPr>
    </w:p>
    <w:p w14:paraId="27C0973E" w14:textId="77777777" w:rsidR="008F0A5C" w:rsidRPr="008F0A5C" w:rsidRDefault="008F0A5C" w:rsidP="008F0A5C">
      <w:pPr>
        <w:widowControl w:val="0"/>
        <w:numPr>
          <w:ilvl w:val="0"/>
          <w:numId w:val="20"/>
        </w:numPr>
        <w:tabs>
          <w:tab w:val="left" w:pos="284"/>
        </w:tabs>
        <w:suppressAutoHyphens/>
        <w:spacing w:after="0" w:line="240" w:lineRule="auto"/>
        <w:ind w:right="0"/>
        <w:jc w:val="both"/>
        <w:rPr>
          <w:rFonts w:ascii="Times New Roman" w:hAnsi="Times New Roman" w:cs="Times New Roman"/>
          <w:sz w:val="24"/>
          <w:szCs w:val="24"/>
        </w:rPr>
      </w:pPr>
      <w:r w:rsidRPr="008F0A5C">
        <w:rPr>
          <w:rFonts w:ascii="Times New Roman" w:hAnsi="Times New Roman" w:cs="Times New Roman"/>
          <w:sz w:val="24"/>
          <w:szCs w:val="24"/>
        </w:rPr>
        <w:t>Pirkimo objektas – Valstybinis mokslinių tyrimų institutas Gamtos tyrimų centras</w:t>
      </w:r>
      <w:r w:rsidRPr="008F0A5C" w:rsidDel="00EB79D5">
        <w:rPr>
          <w:rFonts w:ascii="Times New Roman" w:hAnsi="Times New Roman" w:cs="Times New Roman"/>
          <w:sz w:val="24"/>
          <w:szCs w:val="24"/>
        </w:rPr>
        <w:t xml:space="preserve"> </w:t>
      </w:r>
      <w:r w:rsidRPr="008F0A5C">
        <w:rPr>
          <w:rFonts w:ascii="Times New Roman" w:hAnsi="Times New Roman" w:cs="Times New Roman"/>
          <w:sz w:val="24"/>
          <w:szCs w:val="24"/>
        </w:rPr>
        <w:t xml:space="preserve">perka </w:t>
      </w:r>
      <w:proofErr w:type="spellStart"/>
      <w:r w:rsidRPr="008F0A5C">
        <w:rPr>
          <w:rFonts w:ascii="Times New Roman" w:hAnsi="Times New Roman" w:cs="Times New Roman"/>
          <w:sz w:val="24"/>
          <w:szCs w:val="24"/>
        </w:rPr>
        <w:t>binokuliarinį</w:t>
      </w:r>
      <w:proofErr w:type="spellEnd"/>
      <w:r w:rsidRPr="008F0A5C">
        <w:rPr>
          <w:rFonts w:ascii="Times New Roman" w:hAnsi="Times New Roman" w:cs="Times New Roman"/>
          <w:sz w:val="24"/>
          <w:szCs w:val="24"/>
        </w:rPr>
        <w:t xml:space="preserve"> </w:t>
      </w:r>
      <w:proofErr w:type="spellStart"/>
      <w:r w:rsidRPr="008F0A5C">
        <w:rPr>
          <w:rFonts w:ascii="Times New Roman" w:hAnsi="Times New Roman" w:cs="Times New Roman"/>
          <w:sz w:val="24"/>
          <w:szCs w:val="24"/>
        </w:rPr>
        <w:t>stereomikroskopą</w:t>
      </w:r>
      <w:proofErr w:type="spellEnd"/>
      <w:r w:rsidRPr="008F0A5C">
        <w:rPr>
          <w:rFonts w:ascii="Times New Roman" w:hAnsi="Times New Roman" w:cs="Times New Roman"/>
          <w:sz w:val="24"/>
          <w:szCs w:val="24"/>
        </w:rPr>
        <w:t>.</w:t>
      </w:r>
    </w:p>
    <w:p w14:paraId="2276F852" w14:textId="77777777" w:rsidR="008F0A5C" w:rsidRPr="008F0A5C" w:rsidRDefault="008F0A5C" w:rsidP="008F0A5C">
      <w:pPr>
        <w:widowControl w:val="0"/>
        <w:numPr>
          <w:ilvl w:val="0"/>
          <w:numId w:val="20"/>
        </w:numPr>
        <w:tabs>
          <w:tab w:val="left" w:pos="284"/>
        </w:tabs>
        <w:suppressAutoHyphens/>
        <w:spacing w:after="0" w:line="240" w:lineRule="auto"/>
        <w:ind w:right="0"/>
        <w:jc w:val="both"/>
        <w:rPr>
          <w:rFonts w:ascii="Times New Roman" w:hAnsi="Times New Roman" w:cs="Times New Roman"/>
          <w:sz w:val="24"/>
          <w:szCs w:val="24"/>
        </w:rPr>
      </w:pPr>
      <w:r w:rsidRPr="008F0A5C">
        <w:rPr>
          <w:rFonts w:ascii="Times New Roman" w:hAnsi="Times New Roman" w:cs="Times New Roman"/>
          <w:sz w:val="24"/>
          <w:szCs w:val="24"/>
        </w:rPr>
        <w:t xml:space="preserve">Prekė </w:t>
      </w:r>
      <w:r w:rsidRPr="008F0A5C">
        <w:rPr>
          <w:rFonts w:ascii="Times New Roman" w:hAnsi="Times New Roman" w:cs="Times New Roman"/>
          <w:sz w:val="24"/>
          <w:szCs w:val="24"/>
          <w:shd w:val="clear" w:color="auto" w:fill="FFFFFF"/>
        </w:rPr>
        <w:t>turi būti pristatyta ne vėliau kaip per 3 mėnesius nuo sutarties pasirašymo dienos adresu Akademijos g. 2, Vilnius.</w:t>
      </w:r>
    </w:p>
    <w:p w14:paraId="4921309D" w14:textId="77777777" w:rsidR="008F0A5C" w:rsidRPr="008F0A5C" w:rsidRDefault="008F0A5C" w:rsidP="008F0A5C">
      <w:pPr>
        <w:numPr>
          <w:ilvl w:val="0"/>
          <w:numId w:val="20"/>
        </w:numPr>
        <w:spacing w:after="0" w:line="240" w:lineRule="auto"/>
        <w:ind w:right="0"/>
        <w:contextualSpacing/>
        <w:jc w:val="both"/>
        <w:rPr>
          <w:rFonts w:ascii="Times New Roman" w:eastAsia="Times New Roman" w:hAnsi="Times New Roman" w:cs="Times New Roman"/>
          <w:sz w:val="24"/>
          <w:szCs w:val="24"/>
          <w:lang w:eastAsia="en-US"/>
        </w:rPr>
      </w:pPr>
      <w:r w:rsidRPr="008F0A5C">
        <w:rPr>
          <w:rFonts w:ascii="Times New Roman" w:eastAsia="Times New Roman" w:hAnsi="Times New Roman" w:cs="Times New Roman"/>
          <w:sz w:val="24"/>
          <w:szCs w:val="24"/>
          <w:lang w:eastAsia="en-US"/>
        </w:rPr>
        <w:t>Į prekės kainą turi būti įskaičiuoti visos išlaidos ir mokesčiai, tame tarpe įtraukti visi pristatymo, suderinimo ir apmokymo mokesčiai.</w:t>
      </w:r>
    </w:p>
    <w:p w14:paraId="1952D42C" w14:textId="77777777" w:rsidR="008F0A5C" w:rsidRPr="008F0A5C" w:rsidRDefault="008F0A5C" w:rsidP="008F0A5C">
      <w:pPr>
        <w:numPr>
          <w:ilvl w:val="0"/>
          <w:numId w:val="20"/>
        </w:numPr>
        <w:spacing w:after="0" w:line="240" w:lineRule="auto"/>
        <w:ind w:right="0"/>
        <w:contextualSpacing/>
        <w:jc w:val="both"/>
        <w:rPr>
          <w:rFonts w:ascii="Times New Roman" w:eastAsia="Times New Roman" w:hAnsi="Times New Roman" w:cs="Times New Roman"/>
          <w:bCs/>
          <w:sz w:val="24"/>
          <w:szCs w:val="24"/>
          <w:shd w:val="clear" w:color="auto" w:fill="FFFFFF"/>
          <w:lang w:eastAsia="en-US"/>
        </w:rPr>
      </w:pPr>
      <w:r w:rsidRPr="008F0A5C">
        <w:rPr>
          <w:rFonts w:ascii="Times New Roman" w:eastAsia="Times New Roman" w:hAnsi="Times New Roman" w:cs="Times New Roman"/>
          <w:bCs/>
          <w:sz w:val="24"/>
          <w:szCs w:val="24"/>
          <w:shd w:val="clear" w:color="auto" w:fill="FFFFFF"/>
          <w:lang w:eastAsia="en-US"/>
        </w:rPr>
        <w:t>Pirkimo objekto minimaliuose techniniuose rodikliuose,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p>
    <w:p w14:paraId="19A26D5C" w14:textId="77777777" w:rsidR="008F0A5C" w:rsidRPr="008F0A5C" w:rsidRDefault="008F0A5C" w:rsidP="008F0A5C">
      <w:pPr>
        <w:spacing w:after="0" w:line="240" w:lineRule="auto"/>
        <w:ind w:left="0" w:right="0"/>
        <w:rPr>
          <w:rFonts w:ascii="Times New Roman" w:hAnsi="Times New Roman" w:cs="Times New Roman"/>
          <w:sz w:val="22"/>
          <w:szCs w:val="22"/>
        </w:rPr>
      </w:pPr>
    </w:p>
    <w:p w14:paraId="074A1FF1" w14:textId="77777777" w:rsidR="008F0A5C" w:rsidRPr="008F0A5C" w:rsidRDefault="008F0A5C" w:rsidP="008F0A5C">
      <w:pPr>
        <w:spacing w:after="0" w:line="240" w:lineRule="auto"/>
        <w:ind w:left="0" w:right="0"/>
        <w:rPr>
          <w:rFonts w:ascii="Times New Roman" w:hAnsi="Times New Roman" w:cs="Times New Roman"/>
          <w:sz w:val="22"/>
          <w:szCs w:val="22"/>
        </w:rPr>
      </w:pPr>
      <w:r w:rsidRPr="008F0A5C">
        <w:rPr>
          <w:rFonts w:ascii="Times New Roman" w:hAnsi="Times New Roman" w:cs="Times New Roman"/>
          <w:sz w:val="22"/>
          <w:szCs w:val="22"/>
        </w:rPr>
        <w:t xml:space="preserve">Žemiau pateikiami techniniai ir funkciniai reikalavimai: </w:t>
      </w:r>
    </w:p>
    <w:tbl>
      <w:tblPr>
        <w:tblW w:w="9208" w:type="dxa"/>
        <w:tblInd w:w="1" w:type="dxa"/>
        <w:tblLayout w:type="fixed"/>
        <w:tblCellMar>
          <w:left w:w="0" w:type="dxa"/>
          <w:right w:w="0" w:type="dxa"/>
        </w:tblCellMar>
        <w:tblLook w:val="0000" w:firstRow="0" w:lastRow="0" w:firstColumn="0" w:lastColumn="0" w:noHBand="0" w:noVBand="0"/>
      </w:tblPr>
      <w:tblGrid>
        <w:gridCol w:w="561"/>
        <w:gridCol w:w="2694"/>
        <w:gridCol w:w="3118"/>
        <w:gridCol w:w="2835"/>
      </w:tblGrid>
      <w:tr w:rsidR="008F0A5C" w:rsidRPr="008F0A5C" w14:paraId="32E22866"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41B818E6"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b/>
                <w:bCs/>
                <w:sz w:val="22"/>
                <w:szCs w:val="22"/>
              </w:rPr>
              <w:t>Eil. Nr.</w:t>
            </w:r>
          </w:p>
        </w:tc>
        <w:tc>
          <w:tcPr>
            <w:tcW w:w="2694" w:type="dxa"/>
            <w:tcBorders>
              <w:top w:val="single" w:sz="4" w:space="0" w:color="auto"/>
              <w:left w:val="single" w:sz="4" w:space="0" w:color="auto"/>
              <w:bottom w:val="single" w:sz="4" w:space="0" w:color="auto"/>
              <w:right w:val="single" w:sz="4" w:space="0" w:color="auto"/>
            </w:tcBorders>
          </w:tcPr>
          <w:p w14:paraId="4E9FF9CF"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eastAsia="Calibri" w:hAnsi="Times New Roman" w:cs="Times New Roman"/>
                <w:b/>
                <w:bCs/>
                <w:sz w:val="22"/>
                <w:szCs w:val="22"/>
                <w:lang w:eastAsia="ar-SA"/>
              </w:rPr>
              <w:t>Optika ir mechanika</w:t>
            </w:r>
          </w:p>
        </w:tc>
        <w:tc>
          <w:tcPr>
            <w:tcW w:w="3118" w:type="dxa"/>
            <w:tcBorders>
              <w:top w:val="single" w:sz="4" w:space="0" w:color="auto"/>
              <w:left w:val="single" w:sz="4" w:space="0" w:color="auto"/>
              <w:bottom w:val="single" w:sz="4" w:space="0" w:color="auto"/>
              <w:right w:val="single" w:sz="4" w:space="0" w:color="auto"/>
            </w:tcBorders>
          </w:tcPr>
          <w:p w14:paraId="6A3F5443"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b/>
                <w:sz w:val="22"/>
                <w:szCs w:val="22"/>
              </w:rPr>
              <w:t>Techniniai ir funkciniai reikalavimai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9074EB"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b/>
                <w:i/>
                <w:sz w:val="22"/>
                <w:szCs w:val="22"/>
              </w:rPr>
            </w:pPr>
            <w:r w:rsidRPr="008F0A5C">
              <w:rPr>
                <w:rFonts w:ascii="Times New Roman" w:hAnsi="Times New Roman" w:cs="Times New Roman"/>
                <w:b/>
                <w:bCs/>
                <w:sz w:val="22"/>
                <w:szCs w:val="22"/>
              </w:rPr>
              <w:t>Atitiktis reikalavimams</w:t>
            </w:r>
          </w:p>
        </w:tc>
      </w:tr>
      <w:tr w:rsidR="008F0A5C" w:rsidRPr="008F0A5C" w14:paraId="1C402EFF" w14:textId="77777777" w:rsidTr="008F0A5C">
        <w:trPr>
          <w:cantSplit/>
          <w:trHeight w:val="278"/>
        </w:trPr>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tcPr>
          <w:p w14:paraId="2934A068" w14:textId="77777777" w:rsidR="008F0A5C" w:rsidRPr="008F0A5C" w:rsidRDefault="008F0A5C" w:rsidP="008F0A5C">
            <w:pPr>
              <w:autoSpaceDE w:val="0"/>
              <w:snapToGrid w:val="0"/>
              <w:spacing w:after="0" w:line="240" w:lineRule="auto"/>
              <w:ind w:left="0" w:right="0"/>
              <w:jc w:val="center"/>
              <w:rPr>
                <w:rFonts w:ascii="Times New Roman" w:eastAsia="Calibri" w:hAnsi="Times New Roman" w:cs="Times New Roman"/>
                <w:b/>
                <w:bCs/>
                <w:sz w:val="22"/>
                <w:szCs w:val="22"/>
                <w:lang w:eastAsia="ar-SA"/>
              </w:rPr>
            </w:pPr>
            <w:r w:rsidRPr="008F0A5C">
              <w:rPr>
                <w:rFonts w:ascii="Times New Roman" w:eastAsia="Calibri" w:hAnsi="Times New Roman" w:cs="Times New Roman"/>
                <w:b/>
                <w:bCs/>
                <w:sz w:val="22"/>
                <w:szCs w:val="22"/>
                <w:lang w:eastAsia="ar-SA"/>
              </w:rPr>
              <w:t>1.</w:t>
            </w:r>
          </w:p>
        </w:tc>
        <w:tc>
          <w:tcPr>
            <w:tcW w:w="5812" w:type="dxa"/>
            <w:gridSpan w:val="2"/>
            <w:tcBorders>
              <w:top w:val="single" w:sz="4" w:space="0" w:color="auto"/>
              <w:left w:val="single" w:sz="4" w:space="0" w:color="auto"/>
              <w:bottom w:val="single" w:sz="1" w:space="0" w:color="000000"/>
              <w:right w:val="single" w:sz="1" w:space="0" w:color="000000"/>
            </w:tcBorders>
            <w:shd w:val="clear" w:color="auto" w:fill="FFFFFF" w:themeFill="background1"/>
          </w:tcPr>
          <w:p w14:paraId="62FA76F8" w14:textId="77777777" w:rsidR="008F0A5C" w:rsidRPr="008F0A5C" w:rsidRDefault="008F0A5C" w:rsidP="008F0A5C">
            <w:pPr>
              <w:spacing w:after="0" w:line="240" w:lineRule="auto"/>
              <w:ind w:left="0" w:right="0"/>
              <w:rPr>
                <w:rFonts w:ascii="Times New Roman" w:hAnsi="Times New Roman" w:cs="Times New Roman"/>
                <w:b/>
                <w:sz w:val="22"/>
                <w:szCs w:val="22"/>
              </w:rPr>
            </w:pPr>
            <w:proofErr w:type="spellStart"/>
            <w:r w:rsidRPr="008F0A5C">
              <w:rPr>
                <w:rFonts w:ascii="Times New Roman" w:hAnsi="Times New Roman" w:cs="Times New Roman"/>
                <w:b/>
                <w:sz w:val="22"/>
                <w:szCs w:val="22"/>
              </w:rPr>
              <w:t>Trinokulinis</w:t>
            </w:r>
            <w:proofErr w:type="spellEnd"/>
            <w:r w:rsidRPr="008F0A5C">
              <w:rPr>
                <w:rFonts w:ascii="Times New Roman" w:hAnsi="Times New Roman" w:cs="Times New Roman"/>
                <w:b/>
                <w:sz w:val="22"/>
                <w:szCs w:val="22"/>
              </w:rPr>
              <w:t xml:space="preserve"> </w:t>
            </w:r>
            <w:proofErr w:type="spellStart"/>
            <w:r w:rsidRPr="008F0A5C">
              <w:rPr>
                <w:rFonts w:ascii="Times New Roman" w:hAnsi="Times New Roman" w:cs="Times New Roman"/>
                <w:b/>
                <w:sz w:val="22"/>
                <w:szCs w:val="22"/>
              </w:rPr>
              <w:t>stereomikroskopas</w:t>
            </w:r>
            <w:proofErr w:type="spellEnd"/>
            <w:r w:rsidRPr="008F0A5C">
              <w:rPr>
                <w:rFonts w:ascii="Times New Roman" w:hAnsi="Times New Roman" w:cs="Times New Roman"/>
                <w:b/>
                <w:sz w:val="22"/>
                <w:szCs w:val="22"/>
              </w:rPr>
              <w:t xml:space="preserve"> (1vnt.)</w:t>
            </w:r>
          </w:p>
          <w:p w14:paraId="3DB2E2FB"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
        </w:tc>
        <w:tc>
          <w:tcPr>
            <w:tcW w:w="2835" w:type="dxa"/>
            <w:tcBorders>
              <w:top w:val="single" w:sz="4" w:space="0" w:color="auto"/>
              <w:left w:val="single" w:sz="1" w:space="0" w:color="000000"/>
              <w:bottom w:val="single" w:sz="1" w:space="0" w:color="000000"/>
              <w:right w:val="single" w:sz="1" w:space="0" w:color="000000"/>
            </w:tcBorders>
            <w:shd w:val="clear" w:color="auto" w:fill="FFFFFF" w:themeFill="background1"/>
          </w:tcPr>
          <w:p w14:paraId="12BA9DB0" w14:textId="3AB7F7E7" w:rsidR="008F0A5C" w:rsidRPr="008F0A5C" w:rsidRDefault="008F0A5C" w:rsidP="008F0A5C">
            <w:pPr>
              <w:autoSpaceDE w:val="0"/>
              <w:snapToGrid w:val="0"/>
              <w:spacing w:after="0" w:line="240" w:lineRule="auto"/>
              <w:ind w:left="0" w:right="0"/>
              <w:jc w:val="center"/>
              <w:rPr>
                <w:rFonts w:ascii="Times New Roman" w:hAnsi="Times New Roman" w:cs="Times New Roman"/>
                <w:b/>
                <w:sz w:val="18"/>
                <w:szCs w:val="18"/>
              </w:rPr>
            </w:pPr>
            <w:r w:rsidRPr="008F0A5C">
              <w:rPr>
                <w:rFonts w:ascii="Times New Roman" w:eastAsia="Calibri" w:hAnsi="Times New Roman" w:cs="Times New Roman"/>
                <w:sz w:val="18"/>
                <w:szCs w:val="18"/>
              </w:rPr>
              <w:t>(Prekės pavadinimas ir gamintojas)</w:t>
            </w:r>
            <w:r>
              <w:rPr>
                <w:rFonts w:ascii="Times New Roman" w:eastAsia="Calibri" w:hAnsi="Times New Roman" w:cs="Times New Roman"/>
                <w:sz w:val="18"/>
                <w:szCs w:val="18"/>
              </w:rPr>
              <w:t>:</w:t>
            </w:r>
          </w:p>
        </w:tc>
      </w:tr>
      <w:tr w:rsidR="008F0A5C" w:rsidRPr="008F0A5C" w14:paraId="76B0EBEF"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6557C01B"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1.1.</w:t>
            </w:r>
          </w:p>
        </w:tc>
        <w:tc>
          <w:tcPr>
            <w:tcW w:w="2694" w:type="dxa"/>
            <w:tcBorders>
              <w:top w:val="single" w:sz="4" w:space="0" w:color="auto"/>
              <w:left w:val="single" w:sz="4" w:space="0" w:color="auto"/>
              <w:bottom w:val="single" w:sz="4" w:space="0" w:color="auto"/>
              <w:right w:val="single" w:sz="4" w:space="0" w:color="auto"/>
            </w:tcBorders>
          </w:tcPr>
          <w:p w14:paraId="7271B2FB" w14:textId="77777777" w:rsidR="008F0A5C" w:rsidRPr="008F0A5C" w:rsidRDefault="008F0A5C" w:rsidP="008F0A5C">
            <w:pPr>
              <w:autoSpaceDE w:val="0"/>
              <w:snapToGrid w:val="0"/>
              <w:spacing w:after="0" w:line="240" w:lineRule="auto"/>
              <w:ind w:left="0" w:right="0"/>
              <w:rPr>
                <w:rFonts w:ascii="Times New Roman" w:eastAsia="Calibri" w:hAnsi="Times New Roman" w:cs="Times New Roman"/>
                <w:b/>
                <w:bCs/>
                <w:sz w:val="22"/>
                <w:szCs w:val="22"/>
                <w:lang w:eastAsia="ar-SA"/>
              </w:rPr>
            </w:pPr>
            <w:r w:rsidRPr="008F0A5C">
              <w:rPr>
                <w:rFonts w:ascii="Times New Roman" w:hAnsi="Times New Roman" w:cs="Times New Roman"/>
                <w:sz w:val="22"/>
                <w:szCs w:val="22"/>
              </w:rPr>
              <w:t>Optinė Sistema</w:t>
            </w:r>
          </w:p>
        </w:tc>
        <w:tc>
          <w:tcPr>
            <w:tcW w:w="3118" w:type="dxa"/>
            <w:tcBorders>
              <w:top w:val="single" w:sz="4" w:space="0" w:color="auto"/>
              <w:left w:val="single" w:sz="4" w:space="0" w:color="auto"/>
              <w:bottom w:val="single" w:sz="4" w:space="0" w:color="auto"/>
              <w:right w:val="single" w:sz="4" w:space="0" w:color="auto"/>
            </w:tcBorders>
          </w:tcPr>
          <w:p w14:paraId="0EEC4BF6" w14:textId="77777777" w:rsidR="008F0A5C" w:rsidRPr="008F0A5C" w:rsidRDefault="008F0A5C" w:rsidP="008F0A5C">
            <w:pPr>
              <w:autoSpaceDE w:val="0"/>
              <w:snapToGrid w:val="0"/>
              <w:spacing w:after="0" w:line="240" w:lineRule="auto"/>
              <w:ind w:left="0" w:right="0"/>
              <w:rPr>
                <w:rFonts w:ascii="Times New Roman" w:hAnsi="Times New Roman" w:cs="Times New Roman"/>
                <w:b/>
                <w:sz w:val="22"/>
                <w:szCs w:val="22"/>
              </w:rPr>
            </w:pPr>
            <w:r w:rsidRPr="008F0A5C">
              <w:rPr>
                <w:rFonts w:ascii="Times New Roman" w:hAnsi="Times New Roman" w:cs="Times New Roman"/>
                <w:sz w:val="22"/>
                <w:szCs w:val="22"/>
              </w:rPr>
              <w:t xml:space="preserve">Lygiagrečios optikos </w:t>
            </w:r>
            <w:proofErr w:type="spellStart"/>
            <w:r w:rsidRPr="008F0A5C">
              <w:rPr>
                <w:rFonts w:ascii="Times New Roman" w:hAnsi="Times New Roman" w:cs="Times New Roman"/>
                <w:sz w:val="22"/>
                <w:szCs w:val="22"/>
              </w:rPr>
              <w:t>apochromatinė</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2ACAC0"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5E2883EE"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7C5814E6"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1.2.</w:t>
            </w:r>
          </w:p>
        </w:tc>
        <w:tc>
          <w:tcPr>
            <w:tcW w:w="2694" w:type="dxa"/>
            <w:tcBorders>
              <w:top w:val="single" w:sz="4" w:space="0" w:color="auto"/>
              <w:left w:val="single" w:sz="4" w:space="0" w:color="auto"/>
              <w:bottom w:val="single" w:sz="4" w:space="0" w:color="auto"/>
              <w:right w:val="single" w:sz="4" w:space="0" w:color="auto"/>
            </w:tcBorders>
          </w:tcPr>
          <w:p w14:paraId="5A26BD1B" w14:textId="77777777" w:rsidR="008F0A5C" w:rsidRPr="008F0A5C" w:rsidRDefault="008F0A5C" w:rsidP="008F0A5C">
            <w:pPr>
              <w:autoSpaceDE w:val="0"/>
              <w:snapToGrid w:val="0"/>
              <w:spacing w:after="0" w:line="240" w:lineRule="auto"/>
              <w:ind w:left="0" w:right="0"/>
              <w:rPr>
                <w:rFonts w:ascii="Times New Roman" w:eastAsia="Calibri" w:hAnsi="Times New Roman" w:cs="Times New Roman"/>
                <w:b/>
                <w:bCs/>
                <w:sz w:val="22"/>
                <w:szCs w:val="22"/>
                <w:lang w:eastAsia="ar-SA"/>
              </w:rPr>
            </w:pPr>
            <w:r w:rsidRPr="008F0A5C">
              <w:rPr>
                <w:rFonts w:ascii="Times New Roman" w:hAnsi="Times New Roman" w:cs="Times New Roman"/>
                <w:sz w:val="22"/>
                <w:szCs w:val="22"/>
              </w:rPr>
              <w:t>Išdidinimo (</w:t>
            </w:r>
            <w:proofErr w:type="spellStart"/>
            <w:r w:rsidRPr="008F0A5C">
              <w:rPr>
                <w:rFonts w:ascii="Times New Roman" w:hAnsi="Times New Roman" w:cs="Times New Roman"/>
                <w:sz w:val="22"/>
                <w:szCs w:val="22"/>
              </w:rPr>
              <w:t>zoom</w:t>
            </w:r>
            <w:proofErr w:type="spellEnd"/>
            <w:r w:rsidRPr="008F0A5C">
              <w:rPr>
                <w:rFonts w:ascii="Times New Roman" w:hAnsi="Times New Roman" w:cs="Times New Roman"/>
                <w:sz w:val="22"/>
                <w:szCs w:val="22"/>
              </w:rPr>
              <w:t>) santykis</w:t>
            </w:r>
          </w:p>
        </w:tc>
        <w:tc>
          <w:tcPr>
            <w:tcW w:w="3118" w:type="dxa"/>
            <w:tcBorders>
              <w:top w:val="single" w:sz="4" w:space="0" w:color="auto"/>
              <w:left w:val="single" w:sz="4" w:space="0" w:color="auto"/>
              <w:bottom w:val="single" w:sz="4" w:space="0" w:color="auto"/>
              <w:right w:val="single" w:sz="4" w:space="0" w:color="auto"/>
            </w:tcBorders>
          </w:tcPr>
          <w:p w14:paraId="1B3190E6" w14:textId="77777777" w:rsidR="008F0A5C" w:rsidRPr="008F0A5C" w:rsidRDefault="008F0A5C" w:rsidP="008F0A5C">
            <w:pPr>
              <w:autoSpaceDE w:val="0"/>
              <w:snapToGrid w:val="0"/>
              <w:spacing w:after="0" w:line="240" w:lineRule="auto"/>
              <w:ind w:left="0" w:right="0"/>
              <w:rPr>
                <w:rFonts w:ascii="Times New Roman" w:hAnsi="Times New Roman" w:cs="Times New Roman"/>
                <w:b/>
                <w:sz w:val="22"/>
                <w:szCs w:val="22"/>
              </w:rPr>
            </w:pPr>
            <w:r w:rsidRPr="008F0A5C">
              <w:rPr>
                <w:rFonts w:ascii="Times New Roman" w:hAnsi="Times New Roman" w:cs="Times New Roman"/>
                <w:sz w:val="22"/>
                <w:szCs w:val="22"/>
              </w:rPr>
              <w:t>Ne mažiau 18 : 1, išdidinimo keitimo rankenėlė su fiksuotomis padėtimis, programinis didinimo nuskaitymas (ateityje įsigijus atitinkamą programinę įrangą)</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7908418"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14DC5EB8"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535A1AED"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1.3.</w:t>
            </w:r>
          </w:p>
        </w:tc>
        <w:tc>
          <w:tcPr>
            <w:tcW w:w="2694" w:type="dxa"/>
            <w:tcBorders>
              <w:top w:val="single" w:sz="4" w:space="0" w:color="auto"/>
              <w:left w:val="single" w:sz="4" w:space="0" w:color="auto"/>
              <w:bottom w:val="single" w:sz="4" w:space="0" w:color="auto"/>
              <w:right w:val="single" w:sz="4" w:space="0" w:color="auto"/>
            </w:tcBorders>
          </w:tcPr>
          <w:p w14:paraId="42C7CB4B" w14:textId="77777777" w:rsidR="008F0A5C" w:rsidRPr="008F0A5C" w:rsidRDefault="008F0A5C" w:rsidP="008F0A5C">
            <w:pPr>
              <w:autoSpaceDE w:val="0"/>
              <w:snapToGrid w:val="0"/>
              <w:spacing w:after="0" w:line="240" w:lineRule="auto"/>
              <w:ind w:left="0" w:right="0"/>
              <w:rPr>
                <w:rFonts w:ascii="Times New Roman" w:eastAsia="Calibri" w:hAnsi="Times New Roman" w:cs="Times New Roman"/>
                <w:b/>
                <w:bCs/>
                <w:sz w:val="22"/>
                <w:szCs w:val="22"/>
                <w:lang w:eastAsia="ar-SA"/>
              </w:rPr>
            </w:pPr>
            <w:proofErr w:type="spellStart"/>
            <w:r w:rsidRPr="008F0A5C">
              <w:rPr>
                <w:rFonts w:ascii="Times New Roman" w:hAnsi="Times New Roman" w:cs="Times New Roman"/>
                <w:sz w:val="22"/>
                <w:szCs w:val="22"/>
              </w:rPr>
              <w:t>Apertūros</w:t>
            </w:r>
            <w:proofErr w:type="spellEnd"/>
            <w:r w:rsidRPr="008F0A5C">
              <w:rPr>
                <w:rFonts w:ascii="Times New Roman" w:hAnsi="Times New Roman" w:cs="Times New Roman"/>
                <w:sz w:val="22"/>
                <w:szCs w:val="22"/>
              </w:rPr>
              <w:t xml:space="preserve"> diafragma</w:t>
            </w:r>
          </w:p>
        </w:tc>
        <w:tc>
          <w:tcPr>
            <w:tcW w:w="3118" w:type="dxa"/>
            <w:tcBorders>
              <w:top w:val="single" w:sz="4" w:space="0" w:color="auto"/>
              <w:left w:val="single" w:sz="4" w:space="0" w:color="auto"/>
              <w:bottom w:val="single" w:sz="4" w:space="0" w:color="auto"/>
              <w:right w:val="single" w:sz="4" w:space="0" w:color="auto"/>
            </w:tcBorders>
          </w:tcPr>
          <w:p w14:paraId="05CEC3E2" w14:textId="77777777" w:rsidR="008F0A5C" w:rsidRPr="008F0A5C" w:rsidRDefault="008F0A5C" w:rsidP="008F0A5C">
            <w:pPr>
              <w:autoSpaceDE w:val="0"/>
              <w:snapToGrid w:val="0"/>
              <w:spacing w:after="0" w:line="240" w:lineRule="auto"/>
              <w:ind w:left="0" w:right="0"/>
              <w:jc w:val="both"/>
              <w:rPr>
                <w:rFonts w:ascii="Times New Roman" w:hAnsi="Times New Roman" w:cs="Times New Roman"/>
                <w:b/>
                <w:sz w:val="22"/>
                <w:szCs w:val="22"/>
              </w:rPr>
            </w:pPr>
            <w:r w:rsidRPr="008F0A5C">
              <w:rPr>
                <w:rFonts w:ascii="Times New Roman" w:hAnsi="Times New Roman" w:cs="Times New Roman"/>
                <w:sz w:val="22"/>
                <w:szCs w:val="22"/>
              </w:rPr>
              <w:t>Įmontuota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3D5B17"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791762E5"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652A78C1"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1.4.</w:t>
            </w:r>
          </w:p>
        </w:tc>
        <w:tc>
          <w:tcPr>
            <w:tcW w:w="2694" w:type="dxa"/>
            <w:tcBorders>
              <w:top w:val="single" w:sz="4" w:space="0" w:color="auto"/>
              <w:left w:val="single" w:sz="4" w:space="0" w:color="auto"/>
              <w:bottom w:val="single" w:sz="4" w:space="0" w:color="auto"/>
              <w:right w:val="single" w:sz="4" w:space="0" w:color="auto"/>
            </w:tcBorders>
          </w:tcPr>
          <w:p w14:paraId="296781FF" w14:textId="77777777" w:rsidR="008F0A5C" w:rsidRPr="008F0A5C" w:rsidRDefault="008F0A5C" w:rsidP="008F0A5C">
            <w:pPr>
              <w:autoSpaceDE w:val="0"/>
              <w:snapToGrid w:val="0"/>
              <w:spacing w:after="0" w:line="240" w:lineRule="auto"/>
              <w:ind w:left="0" w:right="0"/>
              <w:rPr>
                <w:rFonts w:ascii="Times New Roman" w:eastAsia="Calibri" w:hAnsi="Times New Roman" w:cs="Times New Roman"/>
                <w:b/>
                <w:bCs/>
                <w:sz w:val="22"/>
                <w:szCs w:val="22"/>
                <w:lang w:eastAsia="ar-SA"/>
              </w:rPr>
            </w:pPr>
            <w:r w:rsidRPr="008F0A5C">
              <w:rPr>
                <w:rFonts w:ascii="Times New Roman" w:hAnsi="Times New Roman" w:cs="Times New Roman"/>
                <w:sz w:val="22"/>
                <w:szCs w:val="22"/>
              </w:rPr>
              <w:t>Bendro didinimo diapazonas</w:t>
            </w:r>
          </w:p>
        </w:tc>
        <w:tc>
          <w:tcPr>
            <w:tcW w:w="3118" w:type="dxa"/>
            <w:tcBorders>
              <w:top w:val="single" w:sz="4" w:space="0" w:color="auto"/>
              <w:left w:val="single" w:sz="4" w:space="0" w:color="auto"/>
              <w:bottom w:val="single" w:sz="4" w:space="0" w:color="auto"/>
              <w:right w:val="single" w:sz="4" w:space="0" w:color="auto"/>
            </w:tcBorders>
          </w:tcPr>
          <w:p w14:paraId="02F2CD1C" w14:textId="77777777" w:rsidR="008F0A5C" w:rsidRPr="008F0A5C" w:rsidRDefault="008F0A5C" w:rsidP="008F0A5C">
            <w:pPr>
              <w:autoSpaceDE w:val="0"/>
              <w:snapToGrid w:val="0"/>
              <w:spacing w:after="0" w:line="240" w:lineRule="auto"/>
              <w:ind w:left="0" w:right="0"/>
              <w:rPr>
                <w:rFonts w:ascii="Times New Roman" w:hAnsi="Times New Roman" w:cs="Times New Roman"/>
                <w:b/>
                <w:sz w:val="22"/>
                <w:szCs w:val="22"/>
              </w:rPr>
            </w:pPr>
            <w:r w:rsidRPr="008F0A5C">
              <w:rPr>
                <w:rFonts w:ascii="Times New Roman" w:hAnsi="Times New Roman" w:cs="Times New Roman"/>
                <w:sz w:val="22"/>
                <w:szCs w:val="22"/>
              </w:rPr>
              <w:t>Su siūlomu objektyvu ir viena okuliarų pora - ne siauriau 7,5-135x, maksimalus galimas didinimas ne mažiau 810x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B36ADD"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21E6D5F0"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1139EE65"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1.5.</w:t>
            </w:r>
          </w:p>
        </w:tc>
        <w:tc>
          <w:tcPr>
            <w:tcW w:w="2694" w:type="dxa"/>
            <w:tcBorders>
              <w:top w:val="single" w:sz="4" w:space="0" w:color="auto"/>
              <w:left w:val="single" w:sz="4" w:space="0" w:color="auto"/>
              <w:bottom w:val="single" w:sz="4" w:space="0" w:color="auto"/>
              <w:right w:val="single" w:sz="4" w:space="0" w:color="auto"/>
            </w:tcBorders>
          </w:tcPr>
          <w:p w14:paraId="767B4E43"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roofErr w:type="spellStart"/>
            <w:r w:rsidRPr="008F0A5C">
              <w:rPr>
                <w:rFonts w:ascii="Times New Roman" w:hAnsi="Times New Roman" w:cs="Times New Roman"/>
                <w:sz w:val="22"/>
                <w:szCs w:val="22"/>
              </w:rPr>
              <w:t>Trinokulinis</w:t>
            </w:r>
            <w:proofErr w:type="spellEnd"/>
            <w:r w:rsidRPr="008F0A5C">
              <w:rPr>
                <w:rFonts w:ascii="Times New Roman" w:hAnsi="Times New Roman" w:cs="Times New Roman"/>
                <w:sz w:val="22"/>
                <w:szCs w:val="22"/>
              </w:rPr>
              <w:t xml:space="preserve"> </w:t>
            </w:r>
            <w:proofErr w:type="spellStart"/>
            <w:r w:rsidRPr="008F0A5C">
              <w:rPr>
                <w:rFonts w:ascii="Times New Roman" w:hAnsi="Times New Roman" w:cs="Times New Roman"/>
                <w:sz w:val="22"/>
                <w:szCs w:val="22"/>
              </w:rPr>
              <w:t>tubusas</w:t>
            </w:r>
            <w:proofErr w:type="spellEnd"/>
          </w:p>
        </w:tc>
        <w:tc>
          <w:tcPr>
            <w:tcW w:w="3118" w:type="dxa"/>
            <w:tcBorders>
              <w:top w:val="single" w:sz="4" w:space="0" w:color="auto"/>
              <w:left w:val="single" w:sz="4" w:space="0" w:color="auto"/>
              <w:bottom w:val="single" w:sz="4" w:space="0" w:color="auto"/>
              <w:right w:val="single" w:sz="4" w:space="0" w:color="auto"/>
            </w:tcBorders>
          </w:tcPr>
          <w:p w14:paraId="73765BAB" w14:textId="77777777" w:rsidR="008F0A5C" w:rsidRPr="008F0A5C" w:rsidRDefault="008F0A5C" w:rsidP="008F0A5C">
            <w:pPr>
              <w:ind w:left="0" w:right="0"/>
              <w:rPr>
                <w:rFonts w:ascii="Times New Roman" w:hAnsi="Times New Roman" w:cs="Times New Roman"/>
                <w:sz w:val="22"/>
                <w:szCs w:val="22"/>
              </w:rPr>
            </w:pPr>
            <w:r w:rsidRPr="008F0A5C">
              <w:rPr>
                <w:rFonts w:ascii="Times New Roman" w:hAnsi="Times New Roman" w:cs="Times New Roman"/>
                <w:sz w:val="22"/>
                <w:szCs w:val="22"/>
              </w:rPr>
              <w:t>Šviesos paskirstymas 50/50 ir 100/0, keičiamo stebėjimo kampo diapazonas ne siauriau 0-30°.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A7AEBA"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1285D906"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2FAA0CCA"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1.6.</w:t>
            </w:r>
          </w:p>
        </w:tc>
        <w:tc>
          <w:tcPr>
            <w:tcW w:w="2694" w:type="dxa"/>
            <w:tcBorders>
              <w:top w:val="single" w:sz="4" w:space="0" w:color="auto"/>
              <w:left w:val="single" w:sz="4" w:space="0" w:color="auto"/>
              <w:bottom w:val="single" w:sz="4" w:space="0" w:color="auto"/>
              <w:right w:val="single" w:sz="4" w:space="0" w:color="auto"/>
            </w:tcBorders>
          </w:tcPr>
          <w:p w14:paraId="29B9687E"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r w:rsidRPr="008F0A5C">
              <w:rPr>
                <w:rFonts w:ascii="Times New Roman" w:hAnsi="Times New Roman" w:cs="Times New Roman"/>
                <w:sz w:val="22"/>
                <w:szCs w:val="22"/>
                <w:lang w:val="de-DE"/>
              </w:rPr>
              <w:t xml:space="preserve">1x </w:t>
            </w:r>
            <w:proofErr w:type="spellStart"/>
            <w:r w:rsidRPr="008F0A5C">
              <w:rPr>
                <w:rFonts w:ascii="Times New Roman" w:hAnsi="Times New Roman" w:cs="Times New Roman"/>
                <w:sz w:val="22"/>
                <w:szCs w:val="22"/>
                <w:lang w:val="de-DE"/>
              </w:rPr>
              <w:t>objektyvas</w:t>
            </w:r>
            <w:proofErr w:type="spellEnd"/>
          </w:p>
        </w:tc>
        <w:tc>
          <w:tcPr>
            <w:tcW w:w="3118" w:type="dxa"/>
            <w:tcBorders>
              <w:top w:val="single" w:sz="4" w:space="0" w:color="auto"/>
              <w:left w:val="single" w:sz="4" w:space="0" w:color="auto"/>
              <w:bottom w:val="single" w:sz="4" w:space="0" w:color="auto"/>
              <w:right w:val="single" w:sz="4" w:space="0" w:color="auto"/>
            </w:tcBorders>
          </w:tcPr>
          <w:p w14:paraId="48EA6BB6"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r w:rsidRPr="008F0A5C">
              <w:rPr>
                <w:rFonts w:ascii="Times New Roman" w:hAnsi="Times New Roman" w:cs="Times New Roman"/>
                <w:sz w:val="22"/>
                <w:szCs w:val="22"/>
                <w:lang w:val="de-DE"/>
              </w:rPr>
              <w:t xml:space="preserve">Plan Apo </w:t>
            </w:r>
            <w:proofErr w:type="spellStart"/>
            <w:r w:rsidRPr="008F0A5C">
              <w:rPr>
                <w:rFonts w:ascii="Times New Roman" w:hAnsi="Times New Roman" w:cs="Times New Roman"/>
                <w:sz w:val="22"/>
                <w:szCs w:val="22"/>
                <w:lang w:val="de-DE"/>
              </w:rPr>
              <w:t>klas</w:t>
            </w:r>
            <w:proofErr w:type="spellEnd"/>
            <w:r w:rsidRPr="008F0A5C">
              <w:rPr>
                <w:rFonts w:ascii="Times New Roman" w:hAnsi="Times New Roman" w:cs="Times New Roman"/>
                <w:sz w:val="22"/>
                <w:szCs w:val="22"/>
              </w:rPr>
              <w:t xml:space="preserve">ės, </w:t>
            </w:r>
            <w:proofErr w:type="spellStart"/>
            <w:r w:rsidRPr="008F0A5C">
              <w:rPr>
                <w:rFonts w:ascii="Times New Roman" w:hAnsi="Times New Roman" w:cs="Times New Roman"/>
                <w:sz w:val="22"/>
                <w:szCs w:val="22"/>
                <w:lang w:val="de-DE"/>
              </w:rPr>
              <w:t>darbinis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atstumas</w:t>
            </w:r>
            <w:proofErr w:type="spellEnd"/>
            <w:r w:rsidRPr="008F0A5C">
              <w:rPr>
                <w:rFonts w:ascii="Times New Roman" w:hAnsi="Times New Roman" w:cs="Times New Roman"/>
                <w:sz w:val="22"/>
                <w:szCs w:val="22"/>
                <w:lang w:val="de-DE"/>
              </w:rPr>
              <w:t xml:space="preserve"> ne </w:t>
            </w:r>
            <w:proofErr w:type="spellStart"/>
            <w:r w:rsidRPr="008F0A5C">
              <w:rPr>
                <w:rFonts w:ascii="Times New Roman" w:hAnsi="Times New Roman" w:cs="Times New Roman"/>
                <w:sz w:val="22"/>
                <w:szCs w:val="22"/>
                <w:lang w:val="de-DE"/>
              </w:rPr>
              <w:t>mažiau</w:t>
            </w:r>
            <w:proofErr w:type="spellEnd"/>
            <w:r w:rsidRPr="008F0A5C">
              <w:rPr>
                <w:rFonts w:ascii="Times New Roman" w:hAnsi="Times New Roman" w:cs="Times New Roman"/>
                <w:sz w:val="22"/>
                <w:szCs w:val="22"/>
                <w:lang w:val="de-DE"/>
              </w:rPr>
              <w:t xml:space="preserve"> </w:t>
            </w:r>
            <w:r w:rsidRPr="008F0A5C">
              <w:rPr>
                <w:rFonts w:ascii="Times New Roman" w:hAnsi="Times New Roman" w:cs="Times New Roman"/>
                <w:sz w:val="22"/>
                <w:szCs w:val="22"/>
              </w:rPr>
              <w:t>6</w:t>
            </w:r>
            <w:r w:rsidRPr="008F0A5C">
              <w:rPr>
                <w:rFonts w:ascii="Times New Roman" w:hAnsi="Times New Roman" w:cs="Times New Roman"/>
                <w:sz w:val="22"/>
                <w:szCs w:val="22"/>
                <w:lang w:val="de-DE"/>
              </w:rPr>
              <w:t xml:space="preserve">0 mm, N.A. ne </w:t>
            </w:r>
            <w:proofErr w:type="spellStart"/>
            <w:r w:rsidRPr="008F0A5C">
              <w:rPr>
                <w:rFonts w:ascii="Times New Roman" w:hAnsi="Times New Roman" w:cs="Times New Roman"/>
                <w:sz w:val="22"/>
                <w:szCs w:val="22"/>
                <w:lang w:val="de-DE"/>
              </w:rPr>
              <w:t>mažiau</w:t>
            </w:r>
            <w:proofErr w:type="spellEnd"/>
            <w:r w:rsidRPr="008F0A5C">
              <w:rPr>
                <w:rFonts w:ascii="Times New Roman" w:hAnsi="Times New Roman" w:cs="Times New Roman"/>
                <w:sz w:val="22"/>
                <w:szCs w:val="22"/>
                <w:lang w:val="de-DE"/>
              </w:rPr>
              <w:t xml:space="preserve"> 0,15.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432F8F6"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1EC1F1D1"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33E384FC"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1.7.</w:t>
            </w:r>
          </w:p>
        </w:tc>
        <w:tc>
          <w:tcPr>
            <w:tcW w:w="2694" w:type="dxa"/>
            <w:tcBorders>
              <w:top w:val="single" w:sz="4" w:space="0" w:color="auto"/>
              <w:left w:val="single" w:sz="4" w:space="0" w:color="auto"/>
              <w:bottom w:val="single" w:sz="4" w:space="0" w:color="auto"/>
              <w:right w:val="single" w:sz="4" w:space="0" w:color="auto"/>
            </w:tcBorders>
          </w:tcPr>
          <w:p w14:paraId="3A718E2A" w14:textId="77777777" w:rsidR="008F0A5C" w:rsidRPr="008F0A5C" w:rsidRDefault="008F0A5C" w:rsidP="008F0A5C">
            <w:pPr>
              <w:autoSpaceDE w:val="0"/>
              <w:snapToGrid w:val="0"/>
              <w:spacing w:after="0" w:line="240" w:lineRule="auto"/>
              <w:ind w:left="0" w:right="0"/>
              <w:rPr>
                <w:rFonts w:ascii="Times New Roman" w:eastAsia="Calibri" w:hAnsi="Times New Roman" w:cs="Times New Roman"/>
                <w:b/>
                <w:bCs/>
                <w:sz w:val="22"/>
                <w:szCs w:val="22"/>
                <w:lang w:eastAsia="ar-SA"/>
              </w:rPr>
            </w:pPr>
            <w:proofErr w:type="spellStart"/>
            <w:r w:rsidRPr="008F0A5C">
              <w:rPr>
                <w:rFonts w:ascii="Times New Roman" w:hAnsi="Times New Roman" w:cs="Times New Roman"/>
                <w:sz w:val="22"/>
                <w:szCs w:val="22"/>
                <w:lang w:val="de-DE"/>
              </w:rPr>
              <w:t>Okuliarai</w:t>
            </w:r>
            <w:proofErr w:type="spellEnd"/>
          </w:p>
        </w:tc>
        <w:tc>
          <w:tcPr>
            <w:tcW w:w="3118" w:type="dxa"/>
            <w:tcBorders>
              <w:top w:val="single" w:sz="4" w:space="0" w:color="auto"/>
              <w:left w:val="single" w:sz="4" w:space="0" w:color="auto"/>
              <w:bottom w:val="single" w:sz="4" w:space="0" w:color="auto"/>
              <w:right w:val="single" w:sz="4" w:space="0" w:color="auto"/>
            </w:tcBorders>
          </w:tcPr>
          <w:p w14:paraId="3167BA33" w14:textId="77777777" w:rsidR="008F0A5C" w:rsidRPr="008F0A5C" w:rsidRDefault="008F0A5C" w:rsidP="008F0A5C">
            <w:pPr>
              <w:autoSpaceDE w:val="0"/>
              <w:snapToGrid w:val="0"/>
              <w:spacing w:after="0" w:line="240" w:lineRule="auto"/>
              <w:ind w:left="0" w:right="0"/>
              <w:rPr>
                <w:rFonts w:ascii="Times New Roman" w:hAnsi="Times New Roman" w:cs="Times New Roman"/>
                <w:bCs/>
                <w:sz w:val="22"/>
                <w:szCs w:val="22"/>
              </w:rPr>
            </w:pPr>
            <w:r w:rsidRPr="008F0A5C">
              <w:rPr>
                <w:rFonts w:ascii="Times New Roman" w:hAnsi="Times New Roman" w:cs="Times New Roman"/>
                <w:sz w:val="22"/>
                <w:szCs w:val="22"/>
                <w:lang w:val="de-DE"/>
              </w:rPr>
              <w:t xml:space="preserve">10x, </w:t>
            </w:r>
            <w:proofErr w:type="spellStart"/>
            <w:r w:rsidRPr="008F0A5C">
              <w:rPr>
                <w:rFonts w:ascii="Times New Roman" w:hAnsi="Times New Roman" w:cs="Times New Roman"/>
                <w:sz w:val="22"/>
                <w:szCs w:val="22"/>
                <w:lang w:val="de-DE"/>
              </w:rPr>
              <w:t>lauko</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numeris</w:t>
            </w:r>
            <w:proofErr w:type="spellEnd"/>
            <w:r w:rsidRPr="008F0A5C">
              <w:rPr>
                <w:rFonts w:ascii="Times New Roman" w:hAnsi="Times New Roman" w:cs="Times New Roman"/>
                <w:sz w:val="22"/>
                <w:szCs w:val="22"/>
                <w:lang w:val="de-DE"/>
              </w:rPr>
              <w:t xml:space="preserve"> ne </w:t>
            </w:r>
            <w:proofErr w:type="spellStart"/>
            <w:r w:rsidRPr="008F0A5C">
              <w:rPr>
                <w:rFonts w:ascii="Times New Roman" w:hAnsi="Times New Roman" w:cs="Times New Roman"/>
                <w:sz w:val="22"/>
                <w:szCs w:val="22"/>
                <w:lang w:val="de-DE"/>
              </w:rPr>
              <w:t>mažiau</w:t>
            </w:r>
            <w:proofErr w:type="spellEnd"/>
            <w:r w:rsidRPr="008F0A5C">
              <w:rPr>
                <w:rFonts w:ascii="Times New Roman" w:hAnsi="Times New Roman" w:cs="Times New Roman"/>
                <w:sz w:val="22"/>
                <w:szCs w:val="22"/>
                <w:lang w:val="de-DE"/>
              </w:rPr>
              <w:t xml:space="preserve"> 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5F014E"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7993F9BF"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1166A8BC"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lastRenderedPageBreak/>
              <w:t>1.8</w:t>
            </w:r>
          </w:p>
        </w:tc>
        <w:tc>
          <w:tcPr>
            <w:tcW w:w="2694" w:type="dxa"/>
            <w:tcBorders>
              <w:top w:val="single" w:sz="4" w:space="0" w:color="auto"/>
              <w:left w:val="single" w:sz="4" w:space="0" w:color="auto"/>
              <w:bottom w:val="single" w:sz="4" w:space="0" w:color="auto"/>
              <w:right w:val="single" w:sz="4" w:space="0" w:color="auto"/>
            </w:tcBorders>
          </w:tcPr>
          <w:p w14:paraId="2A63E48D"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roofErr w:type="spellStart"/>
            <w:r w:rsidRPr="008F0A5C">
              <w:rPr>
                <w:rFonts w:ascii="Times New Roman" w:hAnsi="Times New Roman" w:cs="Times New Roman"/>
                <w:sz w:val="22"/>
                <w:szCs w:val="22"/>
                <w:lang w:val="de-DE"/>
              </w:rPr>
              <w:t>Stovas</w:t>
            </w:r>
            <w:proofErr w:type="spellEnd"/>
          </w:p>
        </w:tc>
        <w:tc>
          <w:tcPr>
            <w:tcW w:w="3118" w:type="dxa"/>
            <w:tcBorders>
              <w:top w:val="single" w:sz="4" w:space="0" w:color="auto"/>
              <w:left w:val="single" w:sz="4" w:space="0" w:color="auto"/>
              <w:bottom w:val="single" w:sz="4" w:space="0" w:color="auto"/>
              <w:right w:val="single" w:sz="4" w:space="0" w:color="auto"/>
            </w:tcBorders>
          </w:tcPr>
          <w:p w14:paraId="5543CE29" w14:textId="77777777" w:rsidR="008F0A5C" w:rsidRPr="008F0A5C" w:rsidRDefault="008F0A5C" w:rsidP="008F0A5C">
            <w:pPr>
              <w:autoSpaceDE w:val="0"/>
              <w:snapToGrid w:val="0"/>
              <w:spacing w:after="0" w:line="240" w:lineRule="auto"/>
              <w:ind w:left="0" w:right="0"/>
              <w:rPr>
                <w:rFonts w:ascii="Times New Roman" w:hAnsi="Times New Roman" w:cs="Times New Roman"/>
                <w:bCs/>
                <w:sz w:val="22"/>
                <w:szCs w:val="22"/>
              </w:rPr>
            </w:pPr>
            <w:proofErr w:type="spellStart"/>
            <w:r w:rsidRPr="008F0A5C">
              <w:rPr>
                <w:rFonts w:ascii="Times New Roman" w:hAnsi="Times New Roman" w:cs="Times New Roman"/>
                <w:sz w:val="22"/>
                <w:szCs w:val="22"/>
                <w:lang w:val="de-DE"/>
              </w:rPr>
              <w:t>Fokusavimo</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eiga</w:t>
            </w:r>
            <w:proofErr w:type="spellEnd"/>
            <w:r w:rsidRPr="008F0A5C">
              <w:rPr>
                <w:rFonts w:ascii="Times New Roman" w:hAnsi="Times New Roman" w:cs="Times New Roman"/>
                <w:sz w:val="22"/>
                <w:szCs w:val="22"/>
                <w:lang w:val="de-DE"/>
              </w:rPr>
              <w:t xml:space="preserve"> ne </w:t>
            </w:r>
            <w:proofErr w:type="spellStart"/>
            <w:r w:rsidRPr="008F0A5C">
              <w:rPr>
                <w:rFonts w:ascii="Times New Roman" w:hAnsi="Times New Roman" w:cs="Times New Roman"/>
                <w:sz w:val="22"/>
                <w:szCs w:val="22"/>
                <w:lang w:val="de-DE"/>
              </w:rPr>
              <w:t>mažiau</w:t>
            </w:r>
            <w:proofErr w:type="spellEnd"/>
            <w:r w:rsidRPr="008F0A5C">
              <w:rPr>
                <w:rFonts w:ascii="Times New Roman" w:hAnsi="Times New Roman" w:cs="Times New Roman"/>
                <w:sz w:val="22"/>
                <w:szCs w:val="22"/>
                <w:lang w:val="de-DE"/>
              </w:rPr>
              <w:t xml:space="preserve"> 102 mm, </w:t>
            </w:r>
            <w:proofErr w:type="spellStart"/>
            <w:r w:rsidRPr="008F0A5C">
              <w:rPr>
                <w:rFonts w:ascii="Times New Roman" w:hAnsi="Times New Roman" w:cs="Times New Roman"/>
                <w:sz w:val="22"/>
                <w:szCs w:val="22"/>
                <w:lang w:val="de-DE"/>
              </w:rPr>
              <w:t>dvigubas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grubus</w:t>
            </w:r>
            <w:proofErr w:type="spellEnd"/>
            <w:r w:rsidRPr="008F0A5C">
              <w:rPr>
                <w:rFonts w:ascii="Times New Roman" w:hAnsi="Times New Roman" w:cs="Times New Roman"/>
                <w:sz w:val="22"/>
                <w:szCs w:val="22"/>
                <w:lang w:val="de-DE"/>
              </w:rPr>
              <w:t>/</w:t>
            </w:r>
            <w:proofErr w:type="spellStart"/>
            <w:r w:rsidRPr="008F0A5C">
              <w:rPr>
                <w:rFonts w:ascii="Times New Roman" w:hAnsi="Times New Roman" w:cs="Times New Roman"/>
                <w:sz w:val="22"/>
                <w:szCs w:val="22"/>
                <w:lang w:val="de-DE"/>
              </w:rPr>
              <w:t>tikslus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fokusavimas</w:t>
            </w:r>
            <w:proofErr w:type="spellEnd"/>
            <w:r w:rsidRPr="008F0A5C">
              <w:rPr>
                <w:rFonts w:ascii="Times New Roman" w:hAnsi="Times New Roman" w:cs="Times New Roman"/>
                <w:sz w:val="22"/>
                <w:szCs w:val="22"/>
                <w:lang w:val="de-DE"/>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48EC0A"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58A9FEA4"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3CE1047B"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1.9</w:t>
            </w:r>
          </w:p>
        </w:tc>
        <w:tc>
          <w:tcPr>
            <w:tcW w:w="2694" w:type="dxa"/>
            <w:tcBorders>
              <w:top w:val="single" w:sz="4" w:space="0" w:color="auto"/>
              <w:left w:val="single" w:sz="4" w:space="0" w:color="auto"/>
              <w:bottom w:val="single" w:sz="4" w:space="0" w:color="auto"/>
              <w:right w:val="single" w:sz="4" w:space="0" w:color="auto"/>
            </w:tcBorders>
          </w:tcPr>
          <w:p w14:paraId="1F75B256"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roofErr w:type="spellStart"/>
            <w:r w:rsidRPr="008F0A5C">
              <w:rPr>
                <w:rFonts w:ascii="Times New Roman" w:hAnsi="Times New Roman" w:cs="Times New Roman"/>
                <w:sz w:val="22"/>
                <w:szCs w:val="22"/>
                <w:lang w:val="de-DE"/>
              </w:rPr>
              <w:t>Pagrindas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su</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diaskopiniu</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apšvietimu</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prašvietimo</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režimas</w:t>
            </w:r>
            <w:proofErr w:type="spellEnd"/>
            <w:r w:rsidRPr="008F0A5C">
              <w:rPr>
                <w:rFonts w:ascii="Times New Roman" w:hAnsi="Times New Roman" w:cs="Times New Roman"/>
                <w:sz w:val="22"/>
                <w:szCs w:val="22"/>
                <w:lang w:val="de-DE"/>
              </w:rPr>
              <w:t>)</w:t>
            </w:r>
          </w:p>
        </w:tc>
        <w:tc>
          <w:tcPr>
            <w:tcW w:w="3118" w:type="dxa"/>
            <w:tcBorders>
              <w:top w:val="single" w:sz="4" w:space="0" w:color="auto"/>
              <w:left w:val="single" w:sz="4" w:space="0" w:color="auto"/>
              <w:bottom w:val="single" w:sz="4" w:space="0" w:color="auto"/>
              <w:right w:val="single" w:sz="4" w:space="0" w:color="auto"/>
            </w:tcBorders>
          </w:tcPr>
          <w:p w14:paraId="014743F2" w14:textId="77777777" w:rsidR="008F0A5C" w:rsidRPr="008F0A5C" w:rsidRDefault="008F0A5C" w:rsidP="008F0A5C">
            <w:pPr>
              <w:autoSpaceDE w:val="0"/>
              <w:snapToGrid w:val="0"/>
              <w:spacing w:after="0" w:line="240" w:lineRule="auto"/>
              <w:ind w:left="0" w:right="0"/>
              <w:rPr>
                <w:rFonts w:ascii="Times New Roman" w:hAnsi="Times New Roman" w:cs="Times New Roman"/>
                <w:bCs/>
                <w:sz w:val="22"/>
                <w:szCs w:val="22"/>
              </w:rPr>
            </w:pPr>
            <w:r w:rsidRPr="008F0A5C">
              <w:rPr>
                <w:rFonts w:ascii="Times New Roman" w:hAnsi="Times New Roman" w:cs="Times New Roman"/>
                <w:sz w:val="22"/>
                <w:szCs w:val="22"/>
                <w:lang w:val="de-DE"/>
              </w:rPr>
              <w:t xml:space="preserve">LED </w:t>
            </w:r>
            <w:proofErr w:type="spellStart"/>
            <w:r w:rsidRPr="008F0A5C">
              <w:rPr>
                <w:rFonts w:ascii="Times New Roman" w:hAnsi="Times New Roman" w:cs="Times New Roman"/>
                <w:sz w:val="22"/>
                <w:szCs w:val="22"/>
                <w:lang w:val="de-DE"/>
              </w:rPr>
              <w:t>diaskopinio</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apšvietimo</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pagrindas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su</w:t>
            </w:r>
            <w:proofErr w:type="spellEnd"/>
            <w:r w:rsidRPr="008F0A5C">
              <w:rPr>
                <w:rFonts w:ascii="Times New Roman" w:hAnsi="Times New Roman" w:cs="Times New Roman"/>
                <w:sz w:val="22"/>
                <w:szCs w:val="22"/>
                <w:lang w:val="de-DE"/>
              </w:rPr>
              <w:t xml:space="preserve"> OCC (oblique </w:t>
            </w:r>
            <w:proofErr w:type="spellStart"/>
            <w:r w:rsidRPr="008F0A5C">
              <w:rPr>
                <w:rFonts w:ascii="Times New Roman" w:hAnsi="Times New Roman" w:cs="Times New Roman"/>
                <w:sz w:val="22"/>
                <w:szCs w:val="22"/>
                <w:lang w:val="de-DE"/>
              </w:rPr>
              <w:t>coherent</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contrast</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režimu</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galimybė</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valdyti</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šviesos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intensyvumą</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programiškai</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063EF5"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1C7A9B70"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0C9AC36B"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1.10</w:t>
            </w:r>
          </w:p>
        </w:tc>
        <w:tc>
          <w:tcPr>
            <w:tcW w:w="2694" w:type="dxa"/>
            <w:tcBorders>
              <w:top w:val="single" w:sz="4" w:space="0" w:color="auto"/>
              <w:left w:val="single" w:sz="4" w:space="0" w:color="auto"/>
              <w:bottom w:val="single" w:sz="4" w:space="0" w:color="auto"/>
              <w:right w:val="single" w:sz="4" w:space="0" w:color="auto"/>
            </w:tcBorders>
          </w:tcPr>
          <w:p w14:paraId="284795F9"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roofErr w:type="spellStart"/>
            <w:r w:rsidRPr="008F0A5C">
              <w:rPr>
                <w:rFonts w:ascii="Times New Roman" w:hAnsi="Times New Roman" w:cs="Times New Roman"/>
                <w:sz w:val="22"/>
                <w:szCs w:val="22"/>
                <w:lang w:val="de-DE"/>
              </w:rPr>
              <w:t>Tamsaus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lauko</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režimas</w:t>
            </w:r>
            <w:proofErr w:type="spellEnd"/>
          </w:p>
        </w:tc>
        <w:tc>
          <w:tcPr>
            <w:tcW w:w="3118" w:type="dxa"/>
            <w:tcBorders>
              <w:top w:val="single" w:sz="4" w:space="0" w:color="auto"/>
              <w:left w:val="single" w:sz="4" w:space="0" w:color="auto"/>
              <w:bottom w:val="single" w:sz="4" w:space="0" w:color="auto"/>
              <w:right w:val="single" w:sz="4" w:space="0" w:color="auto"/>
            </w:tcBorders>
          </w:tcPr>
          <w:p w14:paraId="5D512A7A" w14:textId="77777777" w:rsidR="008F0A5C" w:rsidRPr="008F0A5C" w:rsidRDefault="008F0A5C" w:rsidP="008F0A5C">
            <w:pPr>
              <w:autoSpaceDE w:val="0"/>
              <w:snapToGrid w:val="0"/>
              <w:spacing w:after="0" w:line="240" w:lineRule="auto"/>
              <w:ind w:left="0" w:right="0"/>
              <w:rPr>
                <w:rFonts w:ascii="Times New Roman" w:hAnsi="Times New Roman" w:cs="Times New Roman"/>
                <w:bCs/>
                <w:sz w:val="22"/>
                <w:szCs w:val="22"/>
              </w:rPr>
            </w:pPr>
            <w:proofErr w:type="spellStart"/>
            <w:r w:rsidRPr="008F0A5C">
              <w:rPr>
                <w:rFonts w:ascii="Times New Roman" w:hAnsi="Times New Roman" w:cs="Times New Roman"/>
                <w:sz w:val="22"/>
                <w:szCs w:val="22"/>
                <w:lang w:val="de-DE"/>
              </w:rPr>
              <w:t>Nuimamas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tamsaus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lauko</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priedas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diaskopiniam</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apšvietimui</w:t>
            </w:r>
            <w:proofErr w:type="spellEnd"/>
            <w:r w:rsidRPr="008F0A5C">
              <w:rPr>
                <w:rFonts w:ascii="Times New Roman" w:hAnsi="Times New Roman" w:cs="Times New Roman"/>
                <w:sz w:val="22"/>
                <w:szCs w:val="22"/>
                <w:lang w:val="de-DE"/>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D76CEE"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7D05F251" w14:textId="77777777" w:rsidTr="00A11214">
        <w:trPr>
          <w:cantSplit/>
          <w:trHeight w:val="589"/>
        </w:trPr>
        <w:tc>
          <w:tcPr>
            <w:tcW w:w="561" w:type="dxa"/>
            <w:tcBorders>
              <w:top w:val="single" w:sz="4" w:space="0" w:color="auto"/>
              <w:left w:val="single" w:sz="4" w:space="0" w:color="auto"/>
              <w:bottom w:val="single" w:sz="4" w:space="0" w:color="auto"/>
              <w:right w:val="single" w:sz="4" w:space="0" w:color="auto"/>
            </w:tcBorders>
          </w:tcPr>
          <w:p w14:paraId="26A9DB46" w14:textId="77777777" w:rsidR="008F0A5C" w:rsidRPr="008F0A5C" w:rsidRDefault="008F0A5C" w:rsidP="008F0A5C">
            <w:pPr>
              <w:autoSpaceDE w:val="0"/>
              <w:snapToGrid w:val="0"/>
              <w:spacing w:after="0" w:line="240" w:lineRule="auto"/>
              <w:ind w:left="0" w:right="0"/>
              <w:jc w:val="center"/>
              <w:rPr>
                <w:rFonts w:ascii="Times New Roman" w:hAnsi="Times New Roman" w:cs="Times New Roman"/>
                <w:sz w:val="22"/>
                <w:szCs w:val="22"/>
              </w:rPr>
            </w:pPr>
            <w:r w:rsidRPr="008F0A5C">
              <w:rPr>
                <w:rFonts w:ascii="Times New Roman" w:hAnsi="Times New Roman" w:cs="Times New Roman"/>
                <w:sz w:val="22"/>
                <w:szCs w:val="22"/>
              </w:rPr>
              <w:t>1.11</w:t>
            </w:r>
          </w:p>
        </w:tc>
        <w:tc>
          <w:tcPr>
            <w:tcW w:w="2694" w:type="dxa"/>
            <w:tcBorders>
              <w:top w:val="single" w:sz="4" w:space="0" w:color="auto"/>
              <w:left w:val="single" w:sz="4" w:space="0" w:color="auto"/>
              <w:bottom w:val="single" w:sz="4" w:space="0" w:color="auto"/>
              <w:right w:val="single" w:sz="4" w:space="0" w:color="auto"/>
            </w:tcBorders>
          </w:tcPr>
          <w:p w14:paraId="5D4DE020"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roofErr w:type="spellStart"/>
            <w:r w:rsidRPr="008F0A5C">
              <w:rPr>
                <w:rFonts w:ascii="Times New Roman" w:hAnsi="Times New Roman" w:cs="Times New Roman"/>
                <w:sz w:val="22"/>
                <w:szCs w:val="22"/>
                <w:lang w:val="de-DE"/>
              </w:rPr>
              <w:t>Gaubtas</w:t>
            </w:r>
            <w:proofErr w:type="spellEnd"/>
          </w:p>
        </w:tc>
        <w:tc>
          <w:tcPr>
            <w:tcW w:w="3118" w:type="dxa"/>
            <w:tcBorders>
              <w:top w:val="single" w:sz="4" w:space="0" w:color="auto"/>
              <w:left w:val="single" w:sz="4" w:space="0" w:color="auto"/>
              <w:bottom w:val="single" w:sz="4" w:space="0" w:color="auto"/>
              <w:right w:val="single" w:sz="4" w:space="0" w:color="auto"/>
            </w:tcBorders>
          </w:tcPr>
          <w:p w14:paraId="0F9C0159" w14:textId="77777777" w:rsidR="008F0A5C" w:rsidRPr="008F0A5C" w:rsidRDefault="008F0A5C" w:rsidP="008F0A5C">
            <w:pPr>
              <w:autoSpaceDE w:val="0"/>
              <w:snapToGrid w:val="0"/>
              <w:spacing w:after="0" w:line="240" w:lineRule="auto"/>
              <w:ind w:left="0" w:right="0"/>
              <w:rPr>
                <w:rFonts w:ascii="Times New Roman" w:hAnsi="Times New Roman" w:cs="Times New Roman"/>
                <w:bCs/>
                <w:sz w:val="22"/>
                <w:szCs w:val="22"/>
              </w:rPr>
            </w:pPr>
            <w:proofErr w:type="spellStart"/>
            <w:r w:rsidRPr="008F0A5C">
              <w:rPr>
                <w:rFonts w:ascii="Times New Roman" w:hAnsi="Times New Roman" w:cs="Times New Roman"/>
                <w:sz w:val="22"/>
                <w:szCs w:val="22"/>
                <w:lang w:val="de-DE"/>
              </w:rPr>
              <w:t>Saugojimo</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gaubtas</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nuo</w:t>
            </w:r>
            <w:proofErr w:type="spellEnd"/>
            <w:r w:rsidRPr="008F0A5C">
              <w:rPr>
                <w:rFonts w:ascii="Times New Roman" w:hAnsi="Times New Roman" w:cs="Times New Roman"/>
                <w:sz w:val="22"/>
                <w:szCs w:val="22"/>
                <w:lang w:val="de-DE"/>
              </w:rPr>
              <w:t xml:space="preserve"> </w:t>
            </w:r>
            <w:proofErr w:type="spellStart"/>
            <w:r w:rsidRPr="008F0A5C">
              <w:rPr>
                <w:rFonts w:ascii="Times New Roman" w:hAnsi="Times New Roman" w:cs="Times New Roman"/>
                <w:sz w:val="22"/>
                <w:szCs w:val="22"/>
                <w:lang w:val="de-DE"/>
              </w:rPr>
              <w:t>dulkių</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EEC5F03" w14:textId="77777777" w:rsidR="008F0A5C" w:rsidRPr="008F0A5C" w:rsidRDefault="008F0A5C" w:rsidP="008F0A5C">
            <w:pPr>
              <w:spacing w:after="0" w:line="240" w:lineRule="auto"/>
              <w:ind w:left="0" w:right="0"/>
              <w:jc w:val="center"/>
              <w:rPr>
                <w:rFonts w:ascii="Times New Roman" w:hAnsi="Times New Roman" w:cs="Times New Roman"/>
                <w:b/>
                <w:bCs/>
                <w:sz w:val="22"/>
                <w:szCs w:val="22"/>
              </w:rPr>
            </w:pPr>
          </w:p>
        </w:tc>
      </w:tr>
      <w:tr w:rsidR="008F0A5C" w:rsidRPr="008F0A5C" w14:paraId="021C3157" w14:textId="77777777" w:rsidTr="00A11214">
        <w:trPr>
          <w:cantSplit/>
          <w:trHeight w:val="278"/>
        </w:trPr>
        <w:tc>
          <w:tcPr>
            <w:tcW w:w="561" w:type="dxa"/>
            <w:tcBorders>
              <w:top w:val="single" w:sz="4" w:space="0" w:color="auto"/>
              <w:left w:val="single" w:sz="4" w:space="0" w:color="auto"/>
              <w:bottom w:val="single" w:sz="4" w:space="0" w:color="auto"/>
              <w:right w:val="single" w:sz="4" w:space="0" w:color="auto"/>
            </w:tcBorders>
          </w:tcPr>
          <w:p w14:paraId="682E13EC" w14:textId="39432C27" w:rsidR="008F0A5C" w:rsidRPr="008F0A5C" w:rsidRDefault="008F0A5C" w:rsidP="008F0A5C">
            <w:pPr>
              <w:autoSpaceDE w:val="0"/>
              <w:snapToGrid w:val="0"/>
              <w:spacing w:after="0" w:line="240" w:lineRule="auto"/>
              <w:ind w:left="0" w:right="0"/>
              <w:jc w:val="center"/>
              <w:rPr>
                <w:rFonts w:ascii="Times New Roman" w:hAnsi="Times New Roman" w:cs="Times New Roman"/>
                <w:bCs/>
                <w:sz w:val="22"/>
                <w:szCs w:val="22"/>
              </w:rPr>
            </w:pPr>
            <w:r>
              <w:rPr>
                <w:rFonts w:ascii="Times New Roman" w:hAnsi="Times New Roman" w:cs="Times New Roman"/>
                <w:b/>
                <w:bCs/>
                <w:sz w:val="22"/>
                <w:szCs w:val="22"/>
              </w:rPr>
              <w:t>2</w:t>
            </w:r>
            <w:r w:rsidRPr="008F0A5C">
              <w:rPr>
                <w:rFonts w:ascii="Times New Roman" w:hAnsi="Times New Roman" w:cs="Times New Roman"/>
                <w:b/>
                <w:bCs/>
                <w:sz w:val="22"/>
                <w:szCs w:val="22"/>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ABF205F"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r w:rsidRPr="008F0A5C">
              <w:rPr>
                <w:rFonts w:ascii="Times New Roman" w:hAnsi="Times New Roman" w:cs="Times New Roman"/>
                <w:b/>
                <w:sz w:val="22"/>
                <w:szCs w:val="22"/>
              </w:rPr>
              <w:t>Bendrieji reikalavimai</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149BBF9"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4BD02AB"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
        </w:tc>
      </w:tr>
      <w:tr w:rsidR="008F0A5C" w:rsidRPr="008F0A5C" w14:paraId="274A8E75" w14:textId="77777777" w:rsidTr="00A11214">
        <w:trPr>
          <w:cantSplit/>
          <w:trHeight w:val="278"/>
        </w:trPr>
        <w:tc>
          <w:tcPr>
            <w:tcW w:w="561" w:type="dxa"/>
            <w:tcBorders>
              <w:top w:val="single" w:sz="4" w:space="0" w:color="auto"/>
              <w:left w:val="single" w:sz="4" w:space="0" w:color="auto"/>
              <w:bottom w:val="single" w:sz="4" w:space="0" w:color="auto"/>
              <w:right w:val="single" w:sz="4" w:space="0" w:color="auto"/>
            </w:tcBorders>
          </w:tcPr>
          <w:p w14:paraId="0E9D9A92" w14:textId="17F91A5A" w:rsidR="008F0A5C" w:rsidRPr="008F0A5C" w:rsidRDefault="008F0A5C" w:rsidP="008F0A5C">
            <w:pPr>
              <w:autoSpaceDE w:val="0"/>
              <w:snapToGrid w:val="0"/>
              <w:spacing w:after="0" w:line="240" w:lineRule="auto"/>
              <w:ind w:left="0" w:right="0"/>
              <w:jc w:val="center"/>
              <w:rPr>
                <w:rFonts w:ascii="Times New Roman" w:hAnsi="Times New Roman" w:cs="Times New Roman"/>
                <w:bCs/>
                <w:sz w:val="22"/>
                <w:szCs w:val="22"/>
              </w:rPr>
            </w:pPr>
            <w:r>
              <w:rPr>
                <w:rFonts w:ascii="Times New Roman" w:hAnsi="Times New Roman" w:cs="Times New Roman"/>
                <w:bCs/>
                <w:sz w:val="22"/>
                <w:szCs w:val="22"/>
              </w:rPr>
              <w:t>2</w:t>
            </w:r>
            <w:r w:rsidRPr="008F0A5C">
              <w:rPr>
                <w:rFonts w:ascii="Times New Roman" w:hAnsi="Times New Roman" w:cs="Times New Roman"/>
                <w:bCs/>
                <w:sz w:val="22"/>
                <w:szCs w:val="22"/>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F3F7CDA" w14:textId="77777777" w:rsidR="008F0A5C" w:rsidRPr="008F0A5C" w:rsidRDefault="008F0A5C" w:rsidP="008F0A5C">
            <w:pPr>
              <w:autoSpaceDE w:val="0"/>
              <w:snapToGrid w:val="0"/>
              <w:spacing w:after="0" w:line="240" w:lineRule="auto"/>
              <w:ind w:left="0" w:right="0"/>
              <w:rPr>
                <w:rFonts w:ascii="Times New Roman" w:hAnsi="Times New Roman" w:cs="Times New Roman"/>
                <w:bCs/>
                <w:sz w:val="22"/>
                <w:szCs w:val="22"/>
              </w:rPr>
            </w:pPr>
            <w:r w:rsidRPr="008F0A5C">
              <w:rPr>
                <w:rFonts w:ascii="Times New Roman" w:hAnsi="Times New Roman" w:cs="Times New Roman"/>
                <w:bCs/>
                <w:sz w:val="22"/>
                <w:szCs w:val="22"/>
              </w:rPr>
              <w:t>Paslaugos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1A58F4F"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r w:rsidRPr="008F0A5C">
              <w:rPr>
                <w:rFonts w:ascii="Times New Roman" w:hAnsi="Times New Roman" w:cs="Times New Roman"/>
                <w:sz w:val="22"/>
                <w:szCs w:val="22"/>
              </w:rPr>
              <w:t>Pristatymas į darbo vietą, išpakavimas, sumontavimas, detalus funkcionalumo patikrinimas, apmokymas.</w:t>
            </w:r>
          </w:p>
        </w:tc>
        <w:tc>
          <w:tcPr>
            <w:tcW w:w="2835" w:type="dxa"/>
            <w:tcBorders>
              <w:top w:val="single" w:sz="4" w:space="0" w:color="auto"/>
              <w:left w:val="single" w:sz="4" w:space="0" w:color="auto"/>
              <w:bottom w:val="single" w:sz="4" w:space="0" w:color="auto"/>
              <w:right w:val="single" w:sz="4" w:space="0" w:color="auto"/>
            </w:tcBorders>
          </w:tcPr>
          <w:p w14:paraId="5777BAEA"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
        </w:tc>
      </w:tr>
      <w:tr w:rsidR="008F0A5C" w:rsidRPr="008F0A5C" w14:paraId="5B5E50E9" w14:textId="77777777" w:rsidTr="00A11214">
        <w:trPr>
          <w:cantSplit/>
          <w:trHeight w:val="278"/>
        </w:trPr>
        <w:tc>
          <w:tcPr>
            <w:tcW w:w="561" w:type="dxa"/>
            <w:tcBorders>
              <w:top w:val="single" w:sz="4" w:space="0" w:color="auto"/>
              <w:left w:val="single" w:sz="1" w:space="0" w:color="000000"/>
              <w:bottom w:val="single" w:sz="1" w:space="0" w:color="000000"/>
            </w:tcBorders>
          </w:tcPr>
          <w:p w14:paraId="7247E41C" w14:textId="7716C84F" w:rsidR="008F0A5C" w:rsidRPr="008F0A5C" w:rsidRDefault="008F0A5C" w:rsidP="008F0A5C">
            <w:pPr>
              <w:autoSpaceDE w:val="0"/>
              <w:snapToGrid w:val="0"/>
              <w:spacing w:after="0" w:line="240" w:lineRule="auto"/>
              <w:ind w:left="0" w:right="0"/>
              <w:jc w:val="center"/>
              <w:rPr>
                <w:rFonts w:ascii="Times New Roman" w:hAnsi="Times New Roman" w:cs="Times New Roman"/>
                <w:bCs/>
                <w:sz w:val="22"/>
                <w:szCs w:val="22"/>
              </w:rPr>
            </w:pPr>
            <w:r>
              <w:rPr>
                <w:rFonts w:ascii="Times New Roman" w:hAnsi="Times New Roman" w:cs="Times New Roman"/>
                <w:bCs/>
                <w:sz w:val="22"/>
                <w:szCs w:val="22"/>
              </w:rPr>
              <w:t>2</w:t>
            </w:r>
            <w:r w:rsidRPr="008F0A5C">
              <w:rPr>
                <w:rFonts w:ascii="Times New Roman" w:hAnsi="Times New Roman" w:cs="Times New Roman"/>
                <w:bCs/>
                <w:sz w:val="22"/>
                <w:szCs w:val="22"/>
              </w:rPr>
              <w:t>.2.</w:t>
            </w:r>
          </w:p>
        </w:tc>
        <w:tc>
          <w:tcPr>
            <w:tcW w:w="2694" w:type="dxa"/>
            <w:tcBorders>
              <w:top w:val="single" w:sz="4" w:space="0" w:color="auto"/>
              <w:left w:val="single" w:sz="1" w:space="0" w:color="000000"/>
              <w:bottom w:val="single" w:sz="1" w:space="0" w:color="000000"/>
            </w:tcBorders>
            <w:shd w:val="clear" w:color="auto" w:fill="auto"/>
          </w:tcPr>
          <w:p w14:paraId="4B06FC8F" w14:textId="77777777" w:rsidR="008F0A5C" w:rsidRPr="008F0A5C" w:rsidRDefault="008F0A5C" w:rsidP="008F0A5C">
            <w:pPr>
              <w:autoSpaceDE w:val="0"/>
              <w:snapToGrid w:val="0"/>
              <w:spacing w:after="0" w:line="240" w:lineRule="auto"/>
              <w:ind w:left="0" w:right="0"/>
              <w:rPr>
                <w:rFonts w:ascii="Times New Roman" w:hAnsi="Times New Roman" w:cs="Times New Roman"/>
                <w:bCs/>
                <w:sz w:val="22"/>
                <w:szCs w:val="22"/>
              </w:rPr>
            </w:pPr>
            <w:r w:rsidRPr="008F0A5C">
              <w:rPr>
                <w:rFonts w:ascii="Times New Roman" w:hAnsi="Times New Roman" w:cs="Times New Roman"/>
                <w:bCs/>
                <w:sz w:val="22"/>
                <w:szCs w:val="22"/>
              </w:rPr>
              <w:t>Garantija</w:t>
            </w:r>
          </w:p>
        </w:tc>
        <w:tc>
          <w:tcPr>
            <w:tcW w:w="3118" w:type="dxa"/>
            <w:tcBorders>
              <w:top w:val="single" w:sz="4" w:space="0" w:color="auto"/>
              <w:left w:val="single" w:sz="1" w:space="0" w:color="000000"/>
              <w:bottom w:val="single" w:sz="1" w:space="0" w:color="000000"/>
              <w:right w:val="single" w:sz="1" w:space="0" w:color="000000"/>
            </w:tcBorders>
            <w:shd w:val="clear" w:color="auto" w:fill="auto"/>
          </w:tcPr>
          <w:p w14:paraId="6613D37D"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r w:rsidRPr="008F0A5C">
              <w:rPr>
                <w:rFonts w:ascii="Times New Roman" w:hAnsi="Times New Roman" w:cs="Times New Roman"/>
                <w:sz w:val="22"/>
                <w:szCs w:val="22"/>
              </w:rPr>
              <w:t>Ne trumpesnė kaip 12 mėn. visai įrangai.</w:t>
            </w:r>
          </w:p>
        </w:tc>
        <w:tc>
          <w:tcPr>
            <w:tcW w:w="2835" w:type="dxa"/>
            <w:tcBorders>
              <w:top w:val="single" w:sz="4" w:space="0" w:color="auto"/>
              <w:left w:val="single" w:sz="1" w:space="0" w:color="000000"/>
              <w:bottom w:val="single" w:sz="1" w:space="0" w:color="000000"/>
              <w:right w:val="single" w:sz="1" w:space="0" w:color="000000"/>
            </w:tcBorders>
          </w:tcPr>
          <w:p w14:paraId="21A53E93" w14:textId="77777777" w:rsidR="008F0A5C" w:rsidRPr="008F0A5C" w:rsidRDefault="008F0A5C" w:rsidP="008F0A5C">
            <w:pPr>
              <w:autoSpaceDE w:val="0"/>
              <w:snapToGrid w:val="0"/>
              <w:spacing w:after="0" w:line="240" w:lineRule="auto"/>
              <w:ind w:left="0" w:right="0"/>
              <w:rPr>
                <w:rFonts w:ascii="Times New Roman" w:hAnsi="Times New Roman" w:cs="Times New Roman"/>
                <w:sz w:val="22"/>
                <w:szCs w:val="22"/>
              </w:rPr>
            </w:pPr>
          </w:p>
        </w:tc>
      </w:tr>
    </w:tbl>
    <w:p w14:paraId="0B444620" w14:textId="77777777" w:rsidR="008F0A5C" w:rsidRPr="008F0A5C" w:rsidRDefault="008F0A5C" w:rsidP="00F30D94">
      <w:pPr>
        <w:spacing w:after="0" w:line="240" w:lineRule="auto"/>
        <w:ind w:left="0" w:right="0"/>
        <w:jc w:val="both"/>
        <w:rPr>
          <w:rFonts w:ascii="Times New Roman" w:hAnsi="Times New Roman" w:cs="Times New Roman"/>
          <w:bCs/>
          <w:sz w:val="24"/>
          <w:szCs w:val="24"/>
        </w:rPr>
      </w:pPr>
    </w:p>
    <w:p w14:paraId="01D703E8" w14:textId="44441DF0" w:rsidR="008F0A5C" w:rsidRDefault="008F0A5C">
      <w:pPr>
        <w:ind w:left="0" w:right="0"/>
        <w:rPr>
          <w:rFonts w:ascii="Times New Roman" w:hAnsi="Times New Roman" w:cs="Times New Roman"/>
          <w:bCs/>
          <w:sz w:val="24"/>
          <w:szCs w:val="24"/>
        </w:rPr>
      </w:pPr>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ind w:left="0" w:right="0"/>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68DEEB7" w14:textId="75BACF77" w:rsidR="00511C93" w:rsidRDefault="00D35AA4"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bCs/>
          <w:sz w:val="24"/>
          <w:szCs w:val="24"/>
        </w:rPr>
        <w:t>STEREOSKOPINIS MIKROSKOPAS</w:t>
      </w:r>
    </w:p>
    <w:p w14:paraId="4F0F85A0" w14:textId="77777777" w:rsidR="00511C93" w:rsidRDefault="00511C93"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8CE73F0" w14:textId="77777777" w:rsidR="00F51291" w:rsidRPr="000411A7" w:rsidRDefault="00F5129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0"/>
        <w:gridCol w:w="3654"/>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1E51F7AD" w14:textId="77777777" w:rsidTr="00C46D50">
        <w:trPr>
          <w:trHeight w:val="206"/>
        </w:trPr>
        <w:tc>
          <w:tcPr>
            <w:tcW w:w="3015" w:type="pct"/>
            <w:tcBorders>
              <w:bottom w:val="single" w:sz="4" w:space="0" w:color="auto"/>
            </w:tcBorders>
            <w:shd w:val="clear" w:color="auto" w:fill="D5DCE4" w:themeFill="text2" w:themeFillTint="33"/>
          </w:tcPr>
          <w:p w14:paraId="680152C6" w14:textId="77777777" w:rsidR="00D35AA4" w:rsidRPr="00D6491E" w:rsidRDefault="00D35AA4" w:rsidP="00C46D50">
            <w:pPr>
              <w:tabs>
                <w:tab w:val="left" w:pos="851"/>
              </w:tabs>
              <w:spacing w:after="0" w:line="240" w:lineRule="auto"/>
              <w:jc w:val="both"/>
              <w:rPr>
                <w:rFonts w:ascii="Times New Roman" w:hAnsi="Times New Roman" w:cs="Times New Roman"/>
                <w:bCs/>
                <w:sz w:val="24"/>
                <w:szCs w:val="24"/>
              </w:rPr>
            </w:pPr>
            <w:r w:rsidRPr="00D6491E">
              <w:rPr>
                <w:rFonts w:ascii="Times New Roman" w:hAnsi="Times New Roman" w:cs="Times New Roman"/>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5" w:type="pct"/>
            <w:tcBorders>
              <w:bottom w:val="single" w:sz="4" w:space="0" w:color="auto"/>
            </w:tcBorders>
          </w:tcPr>
          <w:p w14:paraId="15D16D12"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49975ACC" w14:textId="77777777"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1D423348" w:rsidR="008F0A5C" w:rsidRPr="003B7513" w:rsidRDefault="008F0A5C" w:rsidP="008F0A5C">
      <w:pPr>
        <w:spacing w:after="0" w:line="240" w:lineRule="auto"/>
        <w:ind w:right="0"/>
        <w:jc w:val="both"/>
        <w:rPr>
          <w:rFonts w:ascii="Times New Roman" w:eastAsia="Calibri" w:hAnsi="Times New Roman" w:cs="Times New Roman"/>
          <w:sz w:val="24"/>
          <w:szCs w:val="24"/>
        </w:rPr>
      </w:pPr>
      <w:r>
        <w:rPr>
          <w:rFonts w:ascii="Times New Roman" w:eastAsia="Calibri" w:hAnsi="Times New Roman" w:cs="Times New Roman"/>
          <w:sz w:val="24"/>
          <w:szCs w:val="24"/>
        </w:rPr>
        <w:t>4. 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481E5EE0" w14:textId="77777777" w:rsidR="00D35AA4"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69"/>
        <w:gridCol w:w="988"/>
        <w:gridCol w:w="1534"/>
        <w:gridCol w:w="1394"/>
        <w:gridCol w:w="1441"/>
      </w:tblGrid>
      <w:tr w:rsidR="00D35AA4" w:rsidRPr="008E1EFB" w14:paraId="6C82FCA5" w14:textId="77777777" w:rsidTr="00C46D50">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Eil. Nr.</w:t>
            </w:r>
          </w:p>
          <w:p w14:paraId="0D99F30B"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tcPr>
          <w:p w14:paraId="70140620"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tcPr>
          <w:p w14:paraId="4B3BDC3B"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1.</w:t>
            </w:r>
          </w:p>
        </w:tc>
        <w:tc>
          <w:tcPr>
            <w:tcW w:w="3543" w:type="dxa"/>
            <w:vAlign w:val="center"/>
          </w:tcPr>
          <w:p w14:paraId="37400BAC" w14:textId="62C659DE" w:rsidR="00D35AA4" w:rsidRPr="00EA1038" w:rsidRDefault="00D35AA4" w:rsidP="00C46D50">
            <w:pPr>
              <w:pBdr>
                <w:top w:val="nil"/>
                <w:left w:val="nil"/>
                <w:bottom w:val="nil"/>
                <w:right w:val="nil"/>
                <w:between w:val="nil"/>
              </w:pBdr>
              <w:spacing w:after="0" w:line="240" w:lineRule="auto"/>
              <w:ind w:left="0" w:righ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Stereoskopinis mikroskopas</w:t>
            </w:r>
          </w:p>
        </w:tc>
        <w:tc>
          <w:tcPr>
            <w:tcW w:w="993" w:type="dxa"/>
            <w:vAlign w:val="center"/>
          </w:tcPr>
          <w:p w14:paraId="2F0CA266"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r w:rsidRPr="008E1EFB">
              <w:rPr>
                <w:rFonts w:ascii="Times New Roman" w:eastAsia="Times New Roman" w:hAnsi="Times New Roman" w:cs="Times New Roman"/>
                <w:color w:val="000000"/>
                <w:sz w:val="24"/>
                <w:szCs w:val="24"/>
              </w:rPr>
              <w:t>1</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ind w:left="0"/>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w:t>
      </w:r>
      <w:proofErr w:type="spellStart"/>
      <w:r w:rsidRPr="00917C2F">
        <w:rPr>
          <w:rFonts w:ascii="Times New Roman" w:hAnsi="Times New Roman" w:cs="Times New Roman"/>
          <w:bCs/>
          <w:sz w:val="24"/>
          <w:szCs w:val="24"/>
        </w:rPr>
        <w:t>su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pasiūlymu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atskiru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priedu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pateikiama</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
          <w:bCs/>
          <w:sz w:val="24"/>
          <w:szCs w:val="24"/>
        </w:rPr>
        <w:t>užpildyta</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Techninė</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specifikacija</w:t>
      </w:r>
      <w:proofErr w:type="spellEnd"/>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ind w:left="0"/>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6769"/>
        <w:gridCol w:w="1730"/>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6"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91"/>
        <w:gridCol w:w="1104"/>
        <w:gridCol w:w="1864"/>
        <w:gridCol w:w="1810"/>
        <w:gridCol w:w="1757"/>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651"/>
        <w:gridCol w:w="1871"/>
        <w:gridCol w:w="1651"/>
        <w:gridCol w:w="3347"/>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lastRenderedPageBreak/>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595"/>
        <w:gridCol w:w="4925"/>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6"/>
    <w:p w14:paraId="5F578885" w14:textId="77777777" w:rsidR="00D35AA4" w:rsidRPr="00D6491E" w:rsidRDefault="00D35AA4" w:rsidP="00D35AA4">
      <w:pPr>
        <w:spacing w:after="0" w:line="240" w:lineRule="auto"/>
        <w:ind w:firstLine="851"/>
        <w:jc w:val="both"/>
        <w:rPr>
          <w:rFonts w:ascii="Times New Roman" w:eastAsiaTheme="minorHAnsi"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77777777"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Pasiūlymas galioja 3 (tris) mėnesius</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pasiūlymų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lang w:eastAsia="en-US"/>
              </w:rPr>
            </w:pPr>
            <w:r w:rsidRPr="00B46758">
              <w:rPr>
                <w:rFonts w:ascii="Times New Roman" w:eastAsia="Times New Roman" w:hAnsi="Times New Roman" w:cs="Times New Roman"/>
                <w:i/>
                <w:color w:val="000000"/>
                <w:position w:val="6"/>
                <w:sz w:val="24"/>
                <w:szCs w:val="24"/>
                <w:lang w:eastAsia="en-US"/>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(Parašas)</w:t>
            </w:r>
            <w:r w:rsidRPr="00B46758">
              <w:rPr>
                <w:rFonts w:ascii="Times New Roman" w:eastAsiaTheme="minorHAnsi" w:hAnsi="Times New Roman" w:cs="Times New Roman"/>
                <w:i/>
                <w:color w:val="000000"/>
                <w:sz w:val="24"/>
                <w:szCs w:val="24"/>
                <w:lang w:eastAsia="en-US"/>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(Vardas ir pavardė)</w:t>
            </w:r>
            <w:r w:rsidRPr="00B46758">
              <w:rPr>
                <w:rFonts w:ascii="Times New Roman" w:eastAsiaTheme="minorHAnsi" w:hAnsi="Times New Roman" w:cs="Times New Roman"/>
                <w:i/>
                <w:color w:val="000000"/>
                <w:sz w:val="24"/>
                <w:szCs w:val="24"/>
                <w:lang w:eastAsia="en-US"/>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ind w:left="0" w:right="0"/>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ind w:left="0" w:right="0"/>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right="0"/>
        <w:jc w:val="both"/>
        <w:rPr>
          <w:rFonts w:ascii="Times New Roman" w:hAnsi="Times New Roman" w:cs="Times New Roman"/>
          <w:sz w:val="24"/>
          <w:szCs w:val="24"/>
        </w:rPr>
      </w:pPr>
    </w:p>
    <w:p w14:paraId="422E8969" w14:textId="77777777" w:rsidR="008906FC" w:rsidRPr="00917C2F" w:rsidRDefault="008906FC" w:rsidP="00511C93">
      <w:pPr>
        <w:spacing w:after="0" w:line="240" w:lineRule="auto"/>
        <w:ind w:left="0" w:right="0"/>
        <w:jc w:val="both"/>
        <w:rPr>
          <w:rFonts w:ascii="Times New Roman" w:hAnsi="Times New Roman" w:cs="Times New Roman"/>
          <w:sz w:val="24"/>
          <w:szCs w:val="24"/>
        </w:rPr>
      </w:pPr>
    </w:p>
    <w:p w14:paraId="511CC9E4" w14:textId="77777777" w:rsidR="008906FC" w:rsidRPr="0099115A" w:rsidRDefault="008906FC" w:rsidP="008906FC">
      <w:pPr>
        <w:spacing w:after="0" w:line="300" w:lineRule="auto"/>
        <w:ind w:left="0" w:right="0"/>
        <w:jc w:val="both"/>
        <w:rPr>
          <w:rFonts w:ascii="Times New Roman" w:eastAsia="Times New Roman" w:hAnsi="Times New Roman" w:cs="Times New Roman"/>
          <w:sz w:val="24"/>
          <w:szCs w:val="24"/>
          <w:lang w:eastAsia="en-US"/>
        </w:rPr>
      </w:pPr>
    </w:p>
    <w:p w14:paraId="2F643459" w14:textId="77777777" w:rsidR="008906FC" w:rsidRPr="0099115A" w:rsidRDefault="008906FC" w:rsidP="008906FC">
      <w:pPr>
        <w:numPr>
          <w:ilvl w:val="1"/>
          <w:numId w:val="0"/>
        </w:numPr>
        <w:spacing w:after="240" w:line="300" w:lineRule="auto"/>
        <w:ind w:left="1004" w:right="0"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right="0"/>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7" w:name="_Hlk91157291"/>
      <w:r w:rsidRPr="0099115A">
        <w:rPr>
          <w:rFonts w:ascii="Times New Roman" w:eastAsia="Calibri" w:hAnsi="Times New Roman" w:cs="Times New Roman"/>
          <w:sz w:val="24"/>
          <w:szCs w:val="24"/>
        </w:rPr>
        <w:t xml:space="preserve">Pirkimo sąlygų 4 priede </w:t>
      </w:r>
      <w:bookmarkEnd w:id="27"/>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ind w:left="0"/>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ind w:left="0"/>
        <w:jc w:val="both"/>
        <w:rPr>
          <w:rFonts w:ascii="Times New Roman" w:hAnsi="Times New Roman" w:cs="Times New Roman"/>
          <w:bCs/>
          <w:sz w:val="24"/>
          <w:szCs w:val="24"/>
        </w:rPr>
      </w:pPr>
    </w:p>
    <w:p w14:paraId="2E94142E" w14:textId="01D6F824" w:rsidR="008906FC" w:rsidRDefault="008906FC">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2E686404" w14:textId="6FC67990" w:rsidR="00A74713" w:rsidRPr="00A74713" w:rsidRDefault="003E1D44" w:rsidP="00CC7D05">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right="0"/>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ight="0"/>
        <w:rPr>
          <w:rFonts w:ascii="Times New Roman" w:hAnsi="Times New Roman" w:cs="Times New Roman"/>
          <w:sz w:val="24"/>
          <w:szCs w:val="24"/>
        </w:rPr>
      </w:pPr>
    </w:p>
    <w:p w14:paraId="4C93BAEA" w14:textId="77777777" w:rsidR="00037C3A" w:rsidRDefault="00037C3A">
      <w:pPr>
        <w:ind w:left="0" w:right="0"/>
        <w:rPr>
          <w:rFonts w:ascii="Times New Roman" w:eastAsia="Times New Roman" w:hAnsi="Times New Roman" w:cs="Times New Roman"/>
          <w:sz w:val="24"/>
          <w:szCs w:val="24"/>
          <w:lang w:eastAsia="en-US"/>
        </w:rPr>
      </w:pPr>
    </w:p>
    <w:p w14:paraId="76994923" w14:textId="663CFBC6" w:rsidR="00CC7D05" w:rsidRDefault="008E5BCE">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Pridedama atskirai</w:t>
      </w:r>
    </w:p>
    <w:p w14:paraId="593AB000" w14:textId="7EF81FE9" w:rsidR="008E5BCE" w:rsidRDefault="008E5BCE">
      <w:pPr>
        <w:ind w:left="0" w:right="0"/>
        <w:rPr>
          <w:rFonts w:ascii="Times New Roman" w:eastAsia="Times New Roman" w:hAnsi="Times New Roman" w:cs="Times New Roman"/>
          <w:sz w:val="24"/>
          <w:szCs w:val="24"/>
          <w:lang w:eastAsia="en-US"/>
        </w:rPr>
      </w:pPr>
    </w:p>
    <w:sectPr w:rsidR="008E5BCE" w:rsidSect="0099745E">
      <w:footerReference w:type="default" r:id="rId8"/>
      <w:pgSz w:w="12240" w:h="15840" w:code="1"/>
      <w:pgMar w:top="851" w:right="1325"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DB84B" w14:textId="77777777" w:rsidR="0063792D" w:rsidRDefault="0063792D" w:rsidP="00A74713">
      <w:pPr>
        <w:spacing w:after="0" w:line="240" w:lineRule="auto"/>
      </w:pPr>
      <w:r>
        <w:separator/>
      </w:r>
    </w:p>
  </w:endnote>
  <w:endnote w:type="continuationSeparator" w:id="0">
    <w:p w14:paraId="2B4B5D78" w14:textId="77777777" w:rsidR="0063792D" w:rsidRDefault="0063792D"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FEBCB" w14:textId="77777777" w:rsidR="0063792D" w:rsidRDefault="0063792D" w:rsidP="00A74713">
      <w:pPr>
        <w:spacing w:after="0" w:line="240" w:lineRule="auto"/>
      </w:pPr>
      <w:r>
        <w:separator/>
      </w:r>
    </w:p>
  </w:footnote>
  <w:footnote w:type="continuationSeparator" w:id="0">
    <w:p w14:paraId="52411B70" w14:textId="77777777" w:rsidR="0063792D" w:rsidRDefault="0063792D"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4A76D97"/>
    <w:multiLevelType w:val="multilevel"/>
    <w:tmpl w:val="312CD606"/>
    <w:lvl w:ilvl="0">
      <w:start w:val="1"/>
      <w:numFmt w:val="decimal"/>
      <w:lvlText w:val="%1."/>
      <w:lvlJc w:val="left"/>
      <w:pPr>
        <w:ind w:left="360"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5"/>
  </w:num>
  <w:num w:numId="2" w16cid:durableId="804813849">
    <w:abstractNumId w:val="20"/>
  </w:num>
  <w:num w:numId="3" w16cid:durableId="274362979">
    <w:abstractNumId w:val="9"/>
  </w:num>
  <w:num w:numId="4" w16cid:durableId="233441778">
    <w:abstractNumId w:val="25"/>
  </w:num>
  <w:num w:numId="5" w16cid:durableId="635379034">
    <w:abstractNumId w:val="4"/>
  </w:num>
  <w:num w:numId="6" w16cid:durableId="1501122276">
    <w:abstractNumId w:val="10"/>
  </w:num>
  <w:num w:numId="7" w16cid:durableId="1071542989">
    <w:abstractNumId w:val="23"/>
  </w:num>
  <w:num w:numId="8" w16cid:durableId="1820688349">
    <w:abstractNumId w:val="15"/>
  </w:num>
  <w:num w:numId="9" w16cid:durableId="226307045">
    <w:abstractNumId w:val="6"/>
  </w:num>
  <w:num w:numId="10" w16cid:durableId="117996464">
    <w:abstractNumId w:val="1"/>
  </w:num>
  <w:num w:numId="11" w16cid:durableId="199779618">
    <w:abstractNumId w:val="16"/>
  </w:num>
  <w:num w:numId="12" w16cid:durableId="414134326">
    <w:abstractNumId w:val="22"/>
  </w:num>
  <w:num w:numId="13" w16cid:durableId="1937520445">
    <w:abstractNumId w:val="19"/>
  </w:num>
  <w:num w:numId="14" w16cid:durableId="1784690844">
    <w:abstractNumId w:val="21"/>
  </w:num>
  <w:num w:numId="15" w16cid:durableId="1752313263">
    <w:abstractNumId w:val="2"/>
  </w:num>
  <w:num w:numId="16" w16cid:durableId="716516552">
    <w:abstractNumId w:val="18"/>
  </w:num>
  <w:num w:numId="17" w16cid:durableId="2024821063">
    <w:abstractNumId w:val="3"/>
  </w:num>
  <w:num w:numId="18" w16cid:durableId="1884630571">
    <w:abstractNumId w:val="12"/>
  </w:num>
  <w:num w:numId="19" w16cid:durableId="303585115">
    <w:abstractNumId w:val="17"/>
  </w:num>
  <w:num w:numId="20" w16cid:durableId="761922495">
    <w:abstractNumId w:val="24"/>
  </w:num>
  <w:num w:numId="21" w16cid:durableId="1511986363">
    <w:abstractNumId w:val="14"/>
  </w:num>
  <w:num w:numId="22" w16cid:durableId="1613711451">
    <w:abstractNumId w:val="0"/>
  </w:num>
  <w:num w:numId="23" w16cid:durableId="1509372120">
    <w:abstractNumId w:val="7"/>
  </w:num>
  <w:num w:numId="24" w16cid:durableId="1344236634">
    <w:abstractNumId w:val="8"/>
  </w:num>
  <w:num w:numId="25" w16cid:durableId="19216019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36A91"/>
    <w:rsid w:val="00037C3A"/>
    <w:rsid w:val="000411A7"/>
    <w:rsid w:val="00041D03"/>
    <w:rsid w:val="0004762F"/>
    <w:rsid w:val="00064D95"/>
    <w:rsid w:val="000B4068"/>
    <w:rsid w:val="000C1480"/>
    <w:rsid w:val="000C7A44"/>
    <w:rsid w:val="000D6430"/>
    <w:rsid w:val="000D7BD6"/>
    <w:rsid w:val="000E580B"/>
    <w:rsid w:val="000E6AB0"/>
    <w:rsid w:val="000E6EF7"/>
    <w:rsid w:val="000F7A0F"/>
    <w:rsid w:val="00104498"/>
    <w:rsid w:val="00111D08"/>
    <w:rsid w:val="00112256"/>
    <w:rsid w:val="00116EC2"/>
    <w:rsid w:val="001277DC"/>
    <w:rsid w:val="00132778"/>
    <w:rsid w:val="00157891"/>
    <w:rsid w:val="001612C8"/>
    <w:rsid w:val="00165E2A"/>
    <w:rsid w:val="001678D5"/>
    <w:rsid w:val="001737F9"/>
    <w:rsid w:val="00174EDE"/>
    <w:rsid w:val="00174F99"/>
    <w:rsid w:val="00183C95"/>
    <w:rsid w:val="0019039D"/>
    <w:rsid w:val="00194CB8"/>
    <w:rsid w:val="001A2689"/>
    <w:rsid w:val="001A33F0"/>
    <w:rsid w:val="001B5A57"/>
    <w:rsid w:val="001C24EA"/>
    <w:rsid w:val="001C2BC2"/>
    <w:rsid w:val="001D1329"/>
    <w:rsid w:val="001D4C30"/>
    <w:rsid w:val="001E6D9A"/>
    <w:rsid w:val="001E7416"/>
    <w:rsid w:val="00204BFC"/>
    <w:rsid w:val="00205F28"/>
    <w:rsid w:val="0023761D"/>
    <w:rsid w:val="00250658"/>
    <w:rsid w:val="00256F03"/>
    <w:rsid w:val="00264E71"/>
    <w:rsid w:val="00266FBB"/>
    <w:rsid w:val="00270398"/>
    <w:rsid w:val="00271FC8"/>
    <w:rsid w:val="00284DE1"/>
    <w:rsid w:val="00285A4C"/>
    <w:rsid w:val="0029232D"/>
    <w:rsid w:val="002951B3"/>
    <w:rsid w:val="002A5CB5"/>
    <w:rsid w:val="002B62A0"/>
    <w:rsid w:val="002C117B"/>
    <w:rsid w:val="002C17F6"/>
    <w:rsid w:val="002C7C10"/>
    <w:rsid w:val="002D04BC"/>
    <w:rsid w:val="002D4DD7"/>
    <w:rsid w:val="002E5921"/>
    <w:rsid w:val="002F135B"/>
    <w:rsid w:val="00322BD8"/>
    <w:rsid w:val="0033114D"/>
    <w:rsid w:val="003340BA"/>
    <w:rsid w:val="00355C19"/>
    <w:rsid w:val="003626D2"/>
    <w:rsid w:val="00373E34"/>
    <w:rsid w:val="00374637"/>
    <w:rsid w:val="003775A6"/>
    <w:rsid w:val="0038512C"/>
    <w:rsid w:val="00387E98"/>
    <w:rsid w:val="00396B2C"/>
    <w:rsid w:val="003976FC"/>
    <w:rsid w:val="003B2DAB"/>
    <w:rsid w:val="003B7692"/>
    <w:rsid w:val="003C448F"/>
    <w:rsid w:val="003C5651"/>
    <w:rsid w:val="003D5192"/>
    <w:rsid w:val="003E1D44"/>
    <w:rsid w:val="003E631E"/>
    <w:rsid w:val="003E7D5A"/>
    <w:rsid w:val="003F29FC"/>
    <w:rsid w:val="004013FA"/>
    <w:rsid w:val="004068E4"/>
    <w:rsid w:val="0041730D"/>
    <w:rsid w:val="00423B82"/>
    <w:rsid w:val="00432F85"/>
    <w:rsid w:val="004366A0"/>
    <w:rsid w:val="0045230E"/>
    <w:rsid w:val="00454AE4"/>
    <w:rsid w:val="00473A2C"/>
    <w:rsid w:val="00487E56"/>
    <w:rsid w:val="00491B5B"/>
    <w:rsid w:val="004A1870"/>
    <w:rsid w:val="004B393B"/>
    <w:rsid w:val="004E29F2"/>
    <w:rsid w:val="004E4F1F"/>
    <w:rsid w:val="00504724"/>
    <w:rsid w:val="005048D2"/>
    <w:rsid w:val="00511C93"/>
    <w:rsid w:val="00512016"/>
    <w:rsid w:val="00514A24"/>
    <w:rsid w:val="00520832"/>
    <w:rsid w:val="005304C9"/>
    <w:rsid w:val="00537EC1"/>
    <w:rsid w:val="00545D26"/>
    <w:rsid w:val="00546F6B"/>
    <w:rsid w:val="005539AB"/>
    <w:rsid w:val="0055464D"/>
    <w:rsid w:val="005853FD"/>
    <w:rsid w:val="005873A4"/>
    <w:rsid w:val="005875CD"/>
    <w:rsid w:val="005905C7"/>
    <w:rsid w:val="00595581"/>
    <w:rsid w:val="00595B04"/>
    <w:rsid w:val="00597681"/>
    <w:rsid w:val="005A05AC"/>
    <w:rsid w:val="005A1D02"/>
    <w:rsid w:val="005A60CA"/>
    <w:rsid w:val="005A6312"/>
    <w:rsid w:val="005B7D5E"/>
    <w:rsid w:val="005C08CB"/>
    <w:rsid w:val="005C3E26"/>
    <w:rsid w:val="005D694E"/>
    <w:rsid w:val="005E746F"/>
    <w:rsid w:val="005F1948"/>
    <w:rsid w:val="005F6A02"/>
    <w:rsid w:val="00612BA4"/>
    <w:rsid w:val="0063125F"/>
    <w:rsid w:val="0063792D"/>
    <w:rsid w:val="006521AD"/>
    <w:rsid w:val="00667BB2"/>
    <w:rsid w:val="00683396"/>
    <w:rsid w:val="00684D9E"/>
    <w:rsid w:val="006A0A77"/>
    <w:rsid w:val="006B42A0"/>
    <w:rsid w:val="006C3E50"/>
    <w:rsid w:val="006C536C"/>
    <w:rsid w:val="006C7E73"/>
    <w:rsid w:val="006F0E00"/>
    <w:rsid w:val="006F7D3B"/>
    <w:rsid w:val="00701401"/>
    <w:rsid w:val="007056B9"/>
    <w:rsid w:val="00711BFD"/>
    <w:rsid w:val="00712C4B"/>
    <w:rsid w:val="00722EFC"/>
    <w:rsid w:val="00732BEA"/>
    <w:rsid w:val="007360CC"/>
    <w:rsid w:val="00736FC2"/>
    <w:rsid w:val="007431FC"/>
    <w:rsid w:val="007526C5"/>
    <w:rsid w:val="007616C7"/>
    <w:rsid w:val="0077586E"/>
    <w:rsid w:val="007B3F7D"/>
    <w:rsid w:val="007C6790"/>
    <w:rsid w:val="007D01A5"/>
    <w:rsid w:val="007D3356"/>
    <w:rsid w:val="007D384A"/>
    <w:rsid w:val="007D5F3A"/>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A42D2"/>
    <w:rsid w:val="008E1EFB"/>
    <w:rsid w:val="008E5BCE"/>
    <w:rsid w:val="008F0A5C"/>
    <w:rsid w:val="00902043"/>
    <w:rsid w:val="00906D1C"/>
    <w:rsid w:val="00912AEA"/>
    <w:rsid w:val="00914193"/>
    <w:rsid w:val="00916A56"/>
    <w:rsid w:val="00917C2F"/>
    <w:rsid w:val="009222F9"/>
    <w:rsid w:val="009305A2"/>
    <w:rsid w:val="0096598B"/>
    <w:rsid w:val="0097482E"/>
    <w:rsid w:val="009764B4"/>
    <w:rsid w:val="0099115A"/>
    <w:rsid w:val="00991925"/>
    <w:rsid w:val="009925B1"/>
    <w:rsid w:val="0099745E"/>
    <w:rsid w:val="009A2631"/>
    <w:rsid w:val="009A5DF1"/>
    <w:rsid w:val="009B4FF1"/>
    <w:rsid w:val="009B5065"/>
    <w:rsid w:val="009C5F74"/>
    <w:rsid w:val="009F4383"/>
    <w:rsid w:val="00A0200F"/>
    <w:rsid w:val="00A21802"/>
    <w:rsid w:val="00A351E8"/>
    <w:rsid w:val="00A51CE8"/>
    <w:rsid w:val="00A64CB8"/>
    <w:rsid w:val="00A74713"/>
    <w:rsid w:val="00A76684"/>
    <w:rsid w:val="00A928CC"/>
    <w:rsid w:val="00AA5D96"/>
    <w:rsid w:val="00AC6091"/>
    <w:rsid w:val="00AC6F93"/>
    <w:rsid w:val="00AD5D63"/>
    <w:rsid w:val="00AE1E2A"/>
    <w:rsid w:val="00AE5405"/>
    <w:rsid w:val="00AF020C"/>
    <w:rsid w:val="00B10C57"/>
    <w:rsid w:val="00B15363"/>
    <w:rsid w:val="00B30649"/>
    <w:rsid w:val="00B3365B"/>
    <w:rsid w:val="00B37341"/>
    <w:rsid w:val="00B40305"/>
    <w:rsid w:val="00B4318E"/>
    <w:rsid w:val="00B45CFE"/>
    <w:rsid w:val="00B477EE"/>
    <w:rsid w:val="00B51805"/>
    <w:rsid w:val="00B53C03"/>
    <w:rsid w:val="00B66244"/>
    <w:rsid w:val="00B674D3"/>
    <w:rsid w:val="00B7388B"/>
    <w:rsid w:val="00B803B2"/>
    <w:rsid w:val="00B9493C"/>
    <w:rsid w:val="00BA26A8"/>
    <w:rsid w:val="00BA554D"/>
    <w:rsid w:val="00BB1590"/>
    <w:rsid w:val="00BD63F5"/>
    <w:rsid w:val="00C13C35"/>
    <w:rsid w:val="00C14F9A"/>
    <w:rsid w:val="00C2268D"/>
    <w:rsid w:val="00C305EC"/>
    <w:rsid w:val="00C61DB7"/>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5781"/>
    <w:rsid w:val="00D06E49"/>
    <w:rsid w:val="00D12F69"/>
    <w:rsid w:val="00D305B1"/>
    <w:rsid w:val="00D35AA4"/>
    <w:rsid w:val="00D41B9D"/>
    <w:rsid w:val="00D42048"/>
    <w:rsid w:val="00D4417A"/>
    <w:rsid w:val="00D50D41"/>
    <w:rsid w:val="00D513F4"/>
    <w:rsid w:val="00D51A22"/>
    <w:rsid w:val="00D611B1"/>
    <w:rsid w:val="00D653FD"/>
    <w:rsid w:val="00D7054A"/>
    <w:rsid w:val="00D7156F"/>
    <w:rsid w:val="00D75821"/>
    <w:rsid w:val="00D91276"/>
    <w:rsid w:val="00DA17A1"/>
    <w:rsid w:val="00DA64F4"/>
    <w:rsid w:val="00DB5ACD"/>
    <w:rsid w:val="00DC5CB9"/>
    <w:rsid w:val="00DC6180"/>
    <w:rsid w:val="00DD4004"/>
    <w:rsid w:val="00DE1130"/>
    <w:rsid w:val="00DE763A"/>
    <w:rsid w:val="00DF55D6"/>
    <w:rsid w:val="00E03684"/>
    <w:rsid w:val="00E04AB7"/>
    <w:rsid w:val="00E04DDD"/>
    <w:rsid w:val="00E12B46"/>
    <w:rsid w:val="00E175C1"/>
    <w:rsid w:val="00E379B2"/>
    <w:rsid w:val="00E456AD"/>
    <w:rsid w:val="00E645BC"/>
    <w:rsid w:val="00E67A92"/>
    <w:rsid w:val="00E737E9"/>
    <w:rsid w:val="00E77F8B"/>
    <w:rsid w:val="00E8001B"/>
    <w:rsid w:val="00E8508D"/>
    <w:rsid w:val="00E92839"/>
    <w:rsid w:val="00E9466B"/>
    <w:rsid w:val="00E94F2F"/>
    <w:rsid w:val="00E97150"/>
    <w:rsid w:val="00EA0258"/>
    <w:rsid w:val="00EA1038"/>
    <w:rsid w:val="00EA5EDD"/>
    <w:rsid w:val="00EB0491"/>
    <w:rsid w:val="00EB1109"/>
    <w:rsid w:val="00EB2CB9"/>
    <w:rsid w:val="00EC2CF1"/>
    <w:rsid w:val="00ED2CDA"/>
    <w:rsid w:val="00EE30B0"/>
    <w:rsid w:val="00EE5E77"/>
    <w:rsid w:val="00EF59E0"/>
    <w:rsid w:val="00F01AA2"/>
    <w:rsid w:val="00F01DC4"/>
    <w:rsid w:val="00F23C35"/>
    <w:rsid w:val="00F23F42"/>
    <w:rsid w:val="00F24F60"/>
    <w:rsid w:val="00F30D94"/>
    <w:rsid w:val="00F45EE5"/>
    <w:rsid w:val="00F51291"/>
    <w:rsid w:val="00F600E2"/>
    <w:rsid w:val="00F8429A"/>
    <w:rsid w:val="00F85A12"/>
    <w:rsid w:val="00F97289"/>
    <w:rsid w:val="00FB1C9A"/>
    <w:rsid w:val="00FC0A61"/>
    <w:rsid w:val="00FC3858"/>
    <w:rsid w:val="00FD4FCD"/>
    <w:rsid w:val="00FE338F"/>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713"/>
    <w:pPr>
      <w:ind w:left="57" w:right="57"/>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left="0" w:right="0"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74713"/>
    <w:pPr>
      <w:keepNext/>
      <w:keepLines/>
      <w:spacing w:before="120" w:after="0" w:line="240" w:lineRule="auto"/>
      <w:ind w:left="0" w:right="0"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left="0" w:right="0"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left="0" w:right="0"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left="0" w:right="0"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left="0" w:right="0"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left="0" w:right="0"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left="0" w:right="0"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left="0" w:right="0"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p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left="0" w:right="0" w:firstLine="697"/>
      <w:jc w:val="both"/>
    </w:pPr>
    <w:rPr>
      <w:sz w:val="20"/>
      <w:szCs w:val="20"/>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left="0" w:right="0" w:firstLine="697"/>
      <w:jc w:val="both"/>
    </w:pPr>
    <w:rPr>
      <w:sz w:val="20"/>
      <w:szCs w:val="20"/>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right="0"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right="0" w:firstLine="697"/>
      <w:contextualSpacing/>
      <w:jc w:val="both"/>
    </w:pPr>
    <w:rPr>
      <w:rFonts w:eastAsiaTheme="minorHAnsi"/>
      <w:kern w:val="2"/>
      <w:sz w:val="22"/>
      <w:szCs w:val="22"/>
      <w:lang w:val="en-US"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5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left="0" w:right="0"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left="0" w:right="0" w:firstLine="697"/>
      <w:jc w:val="both"/>
    </w:p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left="0" w:right="0"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left="0" w:right="0" w:firstLine="697"/>
      <w:jc w:val="both"/>
    </w:pPr>
    <w:rPr>
      <w:b/>
      <w:bCs/>
      <w:color w:val="404040" w:themeColor="text1" w:themeTint="BF"/>
      <w:sz w:val="16"/>
      <w:szCs w:val="16"/>
    </w:rPr>
  </w:style>
  <w:style w:type="paragraph" w:styleId="Title">
    <w:name w:val="Title"/>
    <w:basedOn w:val="Normal"/>
    <w:next w:val="Normal"/>
    <w:link w:val="TitleChar"/>
    <w:uiPriority w:val="10"/>
    <w:qFormat/>
    <w:rsid w:val="00A74713"/>
    <w:pPr>
      <w:spacing w:after="0" w:line="240" w:lineRule="auto"/>
      <w:ind w:left="0" w:right="0"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A74713"/>
    <w:pPr>
      <w:spacing w:before="100" w:beforeAutospacing="1" w:after="100" w:afterAutospacing="1" w:line="240" w:lineRule="auto"/>
      <w:ind w:left="0" w:right="0"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right="0" w:firstLine="697"/>
      <w:jc w:val="both"/>
    </w:p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ind w:right="0"/>
      <w:jc w:val="both"/>
    </w:pPr>
    <w:rPr>
      <w:rFonts w:ascii="Times New Roman" w:eastAsia="Times New Roman" w:hAnsi="Times New Roman" w:cs="Times New Roman"/>
      <w:b/>
      <w:sz w:val="24"/>
      <w:szCs w:val="24"/>
    </w:rPr>
  </w:style>
  <w:style w:type="paragraph" w:customStyle="1" w:styleId="S2lygis">
    <w:name w:val="_S 2 lygis"/>
    <w:basedOn w:val="Normal"/>
    <w:rsid w:val="00A74713"/>
    <w:pPr>
      <w:numPr>
        <w:ilvl w:val="1"/>
        <w:numId w:val="2"/>
      </w:numPr>
      <w:spacing w:before="120" w:after="120" w:line="240" w:lineRule="auto"/>
      <w:ind w:right="0"/>
      <w:jc w:val="both"/>
    </w:pPr>
    <w:rPr>
      <w:rFonts w:ascii="Times New Roman" w:eastAsia="Times New Roman" w:hAnsi="Times New Roman" w:cs="Times New Roman"/>
      <w:sz w:val="24"/>
      <w:szCs w:val="24"/>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left="0" w:right="0" w:firstLine="697"/>
      <w:jc w:val="both"/>
    </w:pPr>
    <w:rPr>
      <w:sz w:val="20"/>
      <w:szCs w:val="20"/>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left="0" w:right="-283" w:firstLine="697"/>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right="0" w:firstLine="697"/>
      <w:jc w:val="both"/>
    </w:p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right="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ind w:left="0" w:right="0"/>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ind w:left="0" w:right="0"/>
    </w:pPr>
    <w:rPr>
      <w:rFonts w:ascii="Macho" w:eastAsia="Arial Unicode MS" w:hAnsi="Macho" w:cs="Times New Roman"/>
      <w:sz w:val="24"/>
      <w:szCs w:val="24"/>
      <w:bdr w:val="nil"/>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ind w:left="0" w:right="0"/>
      <w:jc w:val="center"/>
    </w:pPr>
    <w:rPr>
      <w:rFonts w:ascii="TimesLT" w:eastAsia="Times New Roman" w:hAnsi="TimesLT" w:cs="Times New Roman"/>
      <w:b/>
      <w:bCs/>
      <w:sz w:val="20"/>
      <w:szCs w:val="24"/>
      <w:lang w:val="en-US" w:eastAsia="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ind w:left="0" w:right="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15</Pages>
  <Words>2752</Words>
  <Characters>15689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10</cp:revision>
  <cp:lastPrinted>2024-10-11T10:41:00Z</cp:lastPrinted>
  <dcterms:created xsi:type="dcterms:W3CDTF">2024-10-25T11:10:00Z</dcterms:created>
  <dcterms:modified xsi:type="dcterms:W3CDTF">2025-03-24T12:15:00Z</dcterms:modified>
</cp:coreProperties>
</file>